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73B87" w14:textId="77777777" w:rsidR="004F111D" w:rsidRDefault="008C060B">
      <w:pPr>
        <w:pStyle w:val="Heading1"/>
        <w:rPr>
          <w:rFonts w:ascii="Arial" w:hAnsi="Arial" w:cs="Arial"/>
          <w:color w:val="1F497D" w:themeColor="text2"/>
        </w:rPr>
      </w:pPr>
      <w:bookmarkStart w:id="0" w:name="_GoBack"/>
      <w:bookmarkEnd w:id="0"/>
      <w:r w:rsidRPr="008C060B">
        <w:rPr>
          <w:rFonts w:ascii="Arial" w:hAnsi="Arial" w:cs="Arial"/>
          <w:color w:val="1F497D" w:themeColor="text2"/>
        </w:rPr>
        <w:t>Introduction</w:t>
      </w:r>
    </w:p>
    <w:p w14:paraId="1AE73B88" w14:textId="77777777" w:rsidR="0060746C" w:rsidRPr="0078329B" w:rsidRDefault="008C060B" w:rsidP="0060746C">
      <w:pPr>
        <w:spacing w:before="60" w:after="60"/>
        <w:jc w:val="both"/>
        <w:rPr>
          <w:rFonts w:ascii="Arial" w:hAnsi="Arial" w:cs="Arial"/>
          <w:sz w:val="22"/>
          <w:lang w:val="en-AU"/>
        </w:rPr>
      </w:pPr>
      <w:r w:rsidRPr="008C060B">
        <w:rPr>
          <w:rFonts w:ascii="Arial" w:hAnsi="Arial" w:cs="Arial"/>
          <w:sz w:val="22"/>
          <w:lang w:val="en-AU"/>
        </w:rPr>
        <w:t>In February 2012, the GRCF endorsed the testing approach as outlined in “2012 Gas Retail Market Changes – Testing Scope”. This paper proposed that AEMO would monitor the certification activities for the Queensland, South Australia and Victorian jurisdictions to ensure all participants complete their certification effort within the agreed window of 1 April 2012 to 1 June 2012.</w:t>
      </w:r>
    </w:p>
    <w:p w14:paraId="1AE73B89" w14:textId="77777777" w:rsidR="00FE6C50" w:rsidRPr="0078329B" w:rsidRDefault="00FE6C50" w:rsidP="0060746C">
      <w:pPr>
        <w:spacing w:before="60" w:after="60"/>
        <w:jc w:val="both"/>
        <w:rPr>
          <w:rFonts w:ascii="Arial" w:hAnsi="Arial" w:cs="Arial"/>
          <w:sz w:val="22"/>
          <w:lang w:val="en-AU"/>
        </w:rPr>
      </w:pPr>
    </w:p>
    <w:p w14:paraId="1AE73B8A" w14:textId="77777777" w:rsidR="00EC2CF6" w:rsidRPr="0078329B" w:rsidRDefault="008C060B" w:rsidP="0060746C">
      <w:pPr>
        <w:spacing w:before="60" w:after="60"/>
        <w:jc w:val="both"/>
        <w:rPr>
          <w:rFonts w:ascii="Arial" w:hAnsi="Arial" w:cs="Arial"/>
          <w:sz w:val="22"/>
          <w:lang w:val="en-AU"/>
        </w:rPr>
      </w:pPr>
      <w:r w:rsidRPr="008C060B">
        <w:rPr>
          <w:rFonts w:ascii="Arial" w:hAnsi="Arial" w:cs="Arial"/>
          <w:sz w:val="22"/>
          <w:lang w:val="en-AU"/>
        </w:rPr>
        <w:t xml:space="preserve">To monitor the progress of the certification activities, a fortnightly status report against agreed key milestones will be used to monitor the R29 recertification progress. </w:t>
      </w:r>
    </w:p>
    <w:p w14:paraId="1AE73B8B" w14:textId="77777777" w:rsidR="00FE6C50" w:rsidRPr="0078329B" w:rsidRDefault="00FE6C50" w:rsidP="0060746C">
      <w:pPr>
        <w:spacing w:before="60" w:after="60"/>
        <w:jc w:val="both"/>
        <w:rPr>
          <w:rFonts w:ascii="Arial" w:hAnsi="Arial" w:cs="Arial"/>
          <w:sz w:val="22"/>
          <w:lang w:val="en-AU"/>
        </w:rPr>
      </w:pPr>
    </w:p>
    <w:p w14:paraId="1AE73B8C" w14:textId="77777777" w:rsidR="00CD45C9" w:rsidRPr="0078329B" w:rsidRDefault="008C060B" w:rsidP="00081EE6">
      <w:pPr>
        <w:spacing w:before="60" w:after="60"/>
        <w:jc w:val="both"/>
        <w:rPr>
          <w:rFonts w:ascii="Arial" w:hAnsi="Arial" w:cs="Arial"/>
          <w:sz w:val="22"/>
          <w:lang w:val="en-AU"/>
        </w:rPr>
      </w:pPr>
      <w:r w:rsidRPr="008C060B">
        <w:rPr>
          <w:rFonts w:ascii="Arial" w:hAnsi="Arial" w:cs="Arial"/>
          <w:sz w:val="22"/>
          <w:lang w:val="en-AU"/>
        </w:rPr>
        <w:t xml:space="preserve">The following status definitions are to be used: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2"/>
        <w:gridCol w:w="7167"/>
      </w:tblGrid>
      <w:tr w:rsidR="00CD45C9" w:rsidRPr="0078329B" w14:paraId="1AE73B8F" w14:textId="77777777">
        <w:trPr>
          <w:cantSplit/>
          <w:jc w:val="center"/>
        </w:trPr>
        <w:tc>
          <w:tcPr>
            <w:tcW w:w="2252" w:type="dxa"/>
            <w:shd w:val="pct12" w:color="auto" w:fill="FFFFFF"/>
          </w:tcPr>
          <w:p w14:paraId="1AE73B8D" w14:textId="77777777" w:rsidR="00CD45C9" w:rsidRPr="0078329B" w:rsidRDefault="008C060B" w:rsidP="00081EE6">
            <w:pPr>
              <w:spacing w:before="60" w:after="60"/>
              <w:jc w:val="both"/>
              <w:rPr>
                <w:rFonts w:ascii="Arial" w:hAnsi="Arial" w:cs="Arial"/>
                <w:b/>
                <w:sz w:val="22"/>
                <w:szCs w:val="24"/>
                <w:lang w:val="en-AU"/>
              </w:rPr>
            </w:pPr>
            <w:r w:rsidRPr="008C060B">
              <w:rPr>
                <w:rFonts w:ascii="Arial" w:hAnsi="Arial" w:cs="Arial"/>
                <w:b/>
                <w:sz w:val="22"/>
                <w:szCs w:val="24"/>
                <w:lang w:val="en-AU"/>
              </w:rPr>
              <w:t>Symbol</w:t>
            </w:r>
          </w:p>
        </w:tc>
        <w:tc>
          <w:tcPr>
            <w:tcW w:w="7167" w:type="dxa"/>
            <w:shd w:val="pct12" w:color="auto" w:fill="FFFFFF"/>
          </w:tcPr>
          <w:p w14:paraId="1AE73B8E" w14:textId="77777777" w:rsidR="00CD45C9" w:rsidRPr="0078329B" w:rsidRDefault="008C060B" w:rsidP="00081EE6">
            <w:pPr>
              <w:spacing w:before="60" w:after="60"/>
              <w:jc w:val="both"/>
              <w:rPr>
                <w:rFonts w:ascii="Arial" w:hAnsi="Arial" w:cs="Arial"/>
                <w:b/>
                <w:sz w:val="22"/>
                <w:szCs w:val="24"/>
                <w:lang w:val="en-AU"/>
              </w:rPr>
            </w:pPr>
            <w:r w:rsidRPr="008C060B">
              <w:rPr>
                <w:rFonts w:ascii="Arial" w:hAnsi="Arial" w:cs="Arial"/>
                <w:b/>
                <w:sz w:val="22"/>
                <w:szCs w:val="24"/>
                <w:lang w:val="en-AU"/>
              </w:rPr>
              <w:t>Status</w:t>
            </w:r>
          </w:p>
        </w:tc>
      </w:tr>
      <w:tr w:rsidR="00CD45C9" w:rsidRPr="0078329B" w14:paraId="1AE73B92" w14:textId="77777777">
        <w:trPr>
          <w:cantSplit/>
          <w:jc w:val="center"/>
        </w:trPr>
        <w:tc>
          <w:tcPr>
            <w:tcW w:w="2252" w:type="dxa"/>
          </w:tcPr>
          <w:p w14:paraId="1AE73B90" w14:textId="77777777" w:rsidR="004F111D" w:rsidRDefault="008C060B">
            <w:pPr>
              <w:spacing w:before="60" w:after="60"/>
              <w:jc w:val="center"/>
              <w:rPr>
                <w:rFonts w:ascii="Arial" w:hAnsi="Arial" w:cs="Arial"/>
                <w:sz w:val="22"/>
                <w:szCs w:val="24"/>
                <w:lang w:val="en-AU"/>
              </w:rPr>
            </w:pPr>
            <w:r w:rsidRPr="008C060B">
              <w:rPr>
                <w:rFonts w:ascii="Arial" w:hAnsi="Arial" w:cs="Arial"/>
                <w:sz w:val="22"/>
                <w:szCs w:val="24"/>
                <w:lang w:val="en-AU"/>
              </w:rPr>
              <w:sym w:font="Wingdings" w:char="F0FC"/>
            </w:r>
          </w:p>
        </w:tc>
        <w:tc>
          <w:tcPr>
            <w:tcW w:w="7167" w:type="dxa"/>
          </w:tcPr>
          <w:p w14:paraId="1AE73B91" w14:textId="77777777" w:rsidR="00CD45C9" w:rsidRPr="0078329B" w:rsidRDefault="008C060B" w:rsidP="00081EE6">
            <w:pPr>
              <w:spacing w:before="60" w:after="60"/>
              <w:jc w:val="both"/>
              <w:rPr>
                <w:rFonts w:ascii="Arial" w:hAnsi="Arial" w:cs="Arial"/>
                <w:sz w:val="22"/>
                <w:szCs w:val="24"/>
                <w:lang w:val="en-AU"/>
              </w:rPr>
            </w:pPr>
            <w:r w:rsidRPr="008C060B">
              <w:rPr>
                <w:rFonts w:ascii="Arial" w:hAnsi="Arial" w:cs="Arial"/>
                <w:sz w:val="22"/>
                <w:szCs w:val="24"/>
                <w:lang w:val="en-AU"/>
              </w:rPr>
              <w:t>Completed</w:t>
            </w:r>
          </w:p>
        </w:tc>
      </w:tr>
      <w:tr w:rsidR="00CD45C9" w:rsidRPr="0078329B" w14:paraId="1AE73B95" w14:textId="77777777">
        <w:trPr>
          <w:cantSplit/>
          <w:jc w:val="center"/>
        </w:trPr>
        <w:tc>
          <w:tcPr>
            <w:tcW w:w="2252" w:type="dxa"/>
          </w:tcPr>
          <w:p w14:paraId="1AE73B93" w14:textId="77777777" w:rsidR="00CD45C9" w:rsidRPr="0078329B" w:rsidRDefault="008C060B" w:rsidP="00081EE6">
            <w:pPr>
              <w:spacing w:before="60" w:after="60"/>
              <w:jc w:val="both"/>
              <w:rPr>
                <w:rFonts w:ascii="Arial" w:hAnsi="Arial" w:cs="Arial"/>
                <w:sz w:val="22"/>
                <w:szCs w:val="32"/>
                <w:lang w:val="en-AU"/>
              </w:rPr>
            </w:pPr>
            <w:r w:rsidRPr="008C060B">
              <w:rPr>
                <w:rFonts w:ascii="Arial" w:hAnsi="Arial" w:cs="Arial"/>
                <w:sz w:val="22"/>
                <w:szCs w:val="32"/>
                <w:lang w:val="en-AU"/>
              </w:rPr>
              <w:t xml:space="preserve">Green        </w:t>
            </w:r>
            <w:r w:rsidRPr="008C060B">
              <w:rPr>
                <w:rFonts w:ascii="Arial" w:hAnsi="Arial" w:cs="Arial"/>
                <w:color w:val="008000"/>
                <w:sz w:val="22"/>
                <w:szCs w:val="40"/>
                <w:lang w:val="en-AU"/>
              </w:rPr>
              <w:sym w:font="Wingdings" w:char="F04A"/>
            </w:r>
          </w:p>
        </w:tc>
        <w:tc>
          <w:tcPr>
            <w:tcW w:w="7167" w:type="dxa"/>
          </w:tcPr>
          <w:p w14:paraId="1AE73B94" w14:textId="77777777" w:rsidR="00CD45C9" w:rsidRPr="0078329B" w:rsidRDefault="008C060B" w:rsidP="00081EE6">
            <w:pPr>
              <w:spacing w:before="60" w:after="60"/>
              <w:jc w:val="both"/>
              <w:rPr>
                <w:rFonts w:ascii="Arial" w:hAnsi="Arial" w:cs="Arial"/>
                <w:sz w:val="22"/>
                <w:szCs w:val="24"/>
                <w:lang w:val="en-AU"/>
              </w:rPr>
            </w:pPr>
            <w:r w:rsidRPr="008C060B">
              <w:rPr>
                <w:rFonts w:ascii="Arial" w:hAnsi="Arial" w:cs="Arial"/>
                <w:sz w:val="22"/>
                <w:szCs w:val="24"/>
                <w:lang w:val="en-AU"/>
              </w:rPr>
              <w:t>Work to deliver milestone is on schedule with adequate contingency</w:t>
            </w:r>
          </w:p>
        </w:tc>
      </w:tr>
      <w:tr w:rsidR="00CD45C9" w:rsidRPr="0078329B" w14:paraId="1AE73B98" w14:textId="77777777">
        <w:trPr>
          <w:cantSplit/>
          <w:jc w:val="center"/>
        </w:trPr>
        <w:tc>
          <w:tcPr>
            <w:tcW w:w="2252" w:type="dxa"/>
          </w:tcPr>
          <w:p w14:paraId="1AE73B96" w14:textId="77777777" w:rsidR="00CD45C9" w:rsidRPr="0078329B" w:rsidRDefault="008C060B" w:rsidP="00081EE6">
            <w:pPr>
              <w:spacing w:before="60" w:after="60"/>
              <w:jc w:val="both"/>
              <w:rPr>
                <w:rFonts w:ascii="Arial" w:hAnsi="Arial" w:cs="Arial"/>
                <w:sz w:val="22"/>
                <w:szCs w:val="32"/>
                <w:lang w:val="en-AU"/>
              </w:rPr>
            </w:pPr>
            <w:r w:rsidRPr="008C060B">
              <w:rPr>
                <w:rFonts w:ascii="Arial" w:hAnsi="Arial" w:cs="Arial"/>
                <w:sz w:val="22"/>
                <w:szCs w:val="32"/>
                <w:lang w:val="en-AU"/>
              </w:rPr>
              <w:t xml:space="preserve">Amber       </w:t>
            </w:r>
            <w:r w:rsidRPr="008C060B">
              <w:rPr>
                <w:rFonts w:ascii="Arial" w:hAnsi="Arial" w:cs="Arial"/>
                <w:color w:val="FF9900"/>
                <w:sz w:val="22"/>
                <w:szCs w:val="40"/>
                <w:lang w:val="en-AU"/>
              </w:rPr>
              <w:sym w:font="Wingdings" w:char="F04B"/>
            </w:r>
          </w:p>
        </w:tc>
        <w:tc>
          <w:tcPr>
            <w:tcW w:w="7167" w:type="dxa"/>
          </w:tcPr>
          <w:p w14:paraId="1AE73B97" w14:textId="77777777" w:rsidR="00CD45C9" w:rsidRPr="0078329B" w:rsidRDefault="008C060B" w:rsidP="00081EE6">
            <w:pPr>
              <w:spacing w:before="60" w:after="60"/>
              <w:jc w:val="both"/>
              <w:rPr>
                <w:rFonts w:ascii="Arial" w:hAnsi="Arial" w:cs="Arial"/>
                <w:sz w:val="22"/>
                <w:szCs w:val="24"/>
                <w:lang w:val="en-AU"/>
              </w:rPr>
            </w:pPr>
            <w:r w:rsidRPr="008C060B">
              <w:rPr>
                <w:rFonts w:ascii="Arial" w:hAnsi="Arial" w:cs="Arial"/>
                <w:sz w:val="22"/>
                <w:szCs w:val="24"/>
                <w:lang w:val="en-AU"/>
              </w:rPr>
              <w:t>Work to deliver milestone is on schedule but with inadequate contingency, a significant issue to be resolved, or behind schedule but will meet date using float time</w:t>
            </w:r>
          </w:p>
        </w:tc>
      </w:tr>
      <w:tr w:rsidR="00CD45C9" w:rsidRPr="0078329B" w14:paraId="1AE73B9B" w14:textId="77777777">
        <w:trPr>
          <w:cantSplit/>
          <w:jc w:val="center"/>
        </w:trPr>
        <w:tc>
          <w:tcPr>
            <w:tcW w:w="2252" w:type="dxa"/>
          </w:tcPr>
          <w:p w14:paraId="1AE73B99" w14:textId="77777777" w:rsidR="00CD45C9" w:rsidRPr="0078329B" w:rsidRDefault="008C060B" w:rsidP="00081EE6">
            <w:pPr>
              <w:spacing w:before="60" w:after="60"/>
              <w:jc w:val="both"/>
              <w:rPr>
                <w:rFonts w:ascii="Arial" w:hAnsi="Arial" w:cs="Arial"/>
                <w:sz w:val="22"/>
                <w:szCs w:val="32"/>
                <w:lang w:val="en-AU"/>
              </w:rPr>
            </w:pPr>
            <w:r w:rsidRPr="008C060B">
              <w:rPr>
                <w:rFonts w:ascii="Arial" w:hAnsi="Arial" w:cs="Arial"/>
                <w:sz w:val="22"/>
                <w:szCs w:val="32"/>
                <w:lang w:val="en-AU"/>
              </w:rPr>
              <w:t xml:space="preserve">Red           </w:t>
            </w:r>
            <w:r w:rsidRPr="008C060B">
              <w:rPr>
                <w:rFonts w:ascii="Arial" w:hAnsi="Arial" w:cs="Arial"/>
                <w:color w:val="FF0000"/>
                <w:sz w:val="22"/>
                <w:szCs w:val="40"/>
                <w:lang w:val="en-AU"/>
              </w:rPr>
              <w:sym w:font="Wingdings" w:char="F04C"/>
            </w:r>
          </w:p>
        </w:tc>
        <w:tc>
          <w:tcPr>
            <w:tcW w:w="7167" w:type="dxa"/>
          </w:tcPr>
          <w:p w14:paraId="1AE73B9A" w14:textId="77777777" w:rsidR="00CD45C9" w:rsidRPr="0078329B" w:rsidRDefault="008C060B" w:rsidP="00081EE6">
            <w:pPr>
              <w:spacing w:before="60" w:after="60"/>
              <w:jc w:val="both"/>
              <w:rPr>
                <w:rFonts w:ascii="Arial" w:hAnsi="Arial" w:cs="Arial"/>
                <w:sz w:val="22"/>
                <w:szCs w:val="24"/>
                <w:lang w:val="en-AU"/>
              </w:rPr>
            </w:pPr>
            <w:r w:rsidRPr="008C060B">
              <w:rPr>
                <w:rFonts w:ascii="Arial" w:hAnsi="Arial" w:cs="Arial"/>
                <w:sz w:val="22"/>
                <w:szCs w:val="24"/>
                <w:lang w:val="en-AU"/>
              </w:rPr>
              <w:t>Work to deliver milestone or completion criteria cannot be met and will require re-planning</w:t>
            </w:r>
          </w:p>
        </w:tc>
      </w:tr>
    </w:tbl>
    <w:p w14:paraId="1AE73B9C" w14:textId="77777777" w:rsidR="009F0E97" w:rsidRPr="0078329B" w:rsidRDefault="008C060B" w:rsidP="00081EE6">
      <w:pPr>
        <w:spacing w:before="60" w:after="60"/>
        <w:jc w:val="both"/>
        <w:rPr>
          <w:rFonts w:ascii="Arial" w:hAnsi="Arial" w:cs="Arial"/>
          <w:sz w:val="22"/>
          <w:lang w:val="en-AU"/>
        </w:rPr>
      </w:pPr>
      <w:r w:rsidRPr="008C060B">
        <w:rPr>
          <w:rFonts w:ascii="Arial" w:hAnsi="Arial" w:cs="Arial"/>
          <w:sz w:val="22"/>
          <w:lang w:val="en-AU"/>
        </w:rPr>
        <w:t>The program of work has a go-live date of 30 July 2012, with a recertification work program operating from 1 April 2012 to 1 June 2012 inclusive.</w:t>
      </w:r>
    </w:p>
    <w:p w14:paraId="1AE73B9D" w14:textId="77777777" w:rsidR="004F111D" w:rsidRDefault="004F111D">
      <w:pPr>
        <w:rPr>
          <w:lang w:val="en-AU"/>
        </w:rPr>
      </w:pPr>
    </w:p>
    <w:p w14:paraId="1AE73B9E" w14:textId="77777777" w:rsidR="004F111D" w:rsidRDefault="008C060B">
      <w:pPr>
        <w:pStyle w:val="Heading1"/>
        <w:rPr>
          <w:rFonts w:ascii="Arial" w:hAnsi="Arial" w:cs="Arial"/>
          <w:color w:val="1F497D" w:themeColor="text2"/>
        </w:rPr>
      </w:pPr>
      <w:r w:rsidRPr="008C060B">
        <w:rPr>
          <w:rFonts w:ascii="Arial" w:hAnsi="Arial" w:cs="Arial"/>
          <w:color w:val="1F497D" w:themeColor="text2"/>
        </w:rPr>
        <w:t>Process</w:t>
      </w:r>
    </w:p>
    <w:p w14:paraId="1AE73B9F" w14:textId="77777777" w:rsidR="004F111D" w:rsidRDefault="008C060B">
      <w:pPr>
        <w:pStyle w:val="Heading2"/>
        <w:rPr>
          <w:rFonts w:ascii="Arial" w:hAnsi="Arial" w:cs="Arial"/>
        </w:rPr>
      </w:pPr>
      <w:r w:rsidRPr="008C060B">
        <w:rPr>
          <w:rFonts w:ascii="Arial" w:hAnsi="Arial" w:cs="Arial"/>
        </w:rPr>
        <w:t>Initial reporting set up steps</w:t>
      </w:r>
    </w:p>
    <w:p w14:paraId="1AE73BA0" w14:textId="77777777" w:rsidR="004F111D" w:rsidRDefault="00E162AB">
      <w:pPr>
        <w:pStyle w:val="Heading2"/>
        <w:rPr>
          <w:rFonts w:ascii="Arial" w:hAnsi="Arial" w:cs="Arial"/>
          <w:sz w:val="22"/>
        </w:rPr>
      </w:pPr>
      <w:r>
        <w:rPr>
          <w:rFonts w:ascii="Arial" w:hAnsi="Arial" w:cs="Arial"/>
          <w:b w:val="0"/>
          <w:sz w:val="22"/>
        </w:rPr>
        <w:t>The</w:t>
      </w:r>
      <w:r w:rsidR="008C060B" w:rsidRPr="008C060B">
        <w:rPr>
          <w:rFonts w:ascii="Arial" w:hAnsi="Arial" w:cs="Arial"/>
          <w:b w:val="0"/>
          <w:sz w:val="22"/>
        </w:rPr>
        <w:t xml:space="preserve"> set up st</w:t>
      </w:r>
      <w:r>
        <w:rPr>
          <w:rFonts w:ascii="Arial" w:hAnsi="Arial" w:cs="Arial"/>
          <w:b w:val="0"/>
          <w:sz w:val="22"/>
        </w:rPr>
        <w:t xml:space="preserve">age </w:t>
      </w:r>
      <w:r w:rsidR="008C060B" w:rsidRPr="008C060B">
        <w:rPr>
          <w:rFonts w:ascii="Arial" w:hAnsi="Arial" w:cs="Arial"/>
          <w:b w:val="0"/>
          <w:sz w:val="22"/>
        </w:rPr>
        <w:t>gather</w:t>
      </w:r>
      <w:r>
        <w:rPr>
          <w:rFonts w:ascii="Arial" w:hAnsi="Arial" w:cs="Arial"/>
          <w:b w:val="0"/>
          <w:sz w:val="22"/>
        </w:rPr>
        <w:t>s</w:t>
      </w:r>
      <w:r w:rsidR="008C060B" w:rsidRPr="008C060B">
        <w:rPr>
          <w:rFonts w:ascii="Arial" w:hAnsi="Arial" w:cs="Arial"/>
          <w:b w:val="0"/>
          <w:sz w:val="22"/>
        </w:rPr>
        <w:t xml:space="preserve"> each </w:t>
      </w:r>
      <w:r w:rsidR="008C060B">
        <w:rPr>
          <w:rFonts w:ascii="Arial" w:hAnsi="Arial" w:cs="Arial"/>
          <w:b w:val="0"/>
          <w:sz w:val="22"/>
        </w:rPr>
        <w:t>organisation’s</w:t>
      </w:r>
      <w:r w:rsidR="008C060B" w:rsidRPr="008C060B">
        <w:rPr>
          <w:rFonts w:ascii="Arial" w:hAnsi="Arial" w:cs="Arial"/>
          <w:b w:val="0"/>
          <w:sz w:val="22"/>
        </w:rPr>
        <w:t xml:space="preserve"> business contact, </w:t>
      </w:r>
      <w:r w:rsidR="008C060B">
        <w:rPr>
          <w:rFonts w:ascii="Arial" w:hAnsi="Arial" w:cs="Arial"/>
          <w:b w:val="0"/>
          <w:sz w:val="22"/>
        </w:rPr>
        <w:t xml:space="preserve">their </w:t>
      </w:r>
      <w:r w:rsidR="008C060B" w:rsidRPr="008C060B">
        <w:rPr>
          <w:rFonts w:ascii="Arial" w:hAnsi="Arial" w:cs="Arial"/>
          <w:b w:val="0"/>
          <w:sz w:val="22"/>
        </w:rPr>
        <w:t>target UAT completion dates and target recertification commencement date.</w:t>
      </w:r>
    </w:p>
    <w:p w14:paraId="1AE73BA1" w14:textId="77777777" w:rsidR="004F111D" w:rsidRDefault="004F111D">
      <w:pPr>
        <w:rPr>
          <w:lang w:val="en-AU"/>
        </w:rPr>
      </w:pPr>
    </w:p>
    <w:p w14:paraId="1AE73BA2" w14:textId="77777777" w:rsidR="004F111D" w:rsidRDefault="008C060B">
      <w:pPr>
        <w:numPr>
          <w:ilvl w:val="0"/>
          <w:numId w:val="18"/>
        </w:numPr>
        <w:spacing w:before="60" w:after="60"/>
        <w:jc w:val="both"/>
        <w:rPr>
          <w:rFonts w:ascii="Arial" w:hAnsi="Arial" w:cs="Arial"/>
          <w:sz w:val="22"/>
          <w:lang w:val="en-AU"/>
        </w:rPr>
      </w:pPr>
      <w:r w:rsidRPr="008C060B">
        <w:rPr>
          <w:rFonts w:ascii="Arial" w:hAnsi="Arial" w:cs="Arial"/>
          <w:sz w:val="22"/>
          <w:lang w:val="en-AU"/>
        </w:rPr>
        <w:t xml:space="preserve">GRCF reps are to complete </w:t>
      </w:r>
      <w:r w:rsidR="00E162AB">
        <w:rPr>
          <w:rFonts w:ascii="Arial" w:hAnsi="Arial" w:cs="Arial"/>
          <w:sz w:val="22"/>
          <w:lang w:val="en-AU"/>
        </w:rPr>
        <w:t xml:space="preserve">Attachment A </w:t>
      </w:r>
      <w:r w:rsidRPr="008C060B">
        <w:rPr>
          <w:rFonts w:ascii="Arial" w:hAnsi="Arial" w:cs="Arial"/>
          <w:sz w:val="22"/>
          <w:lang w:val="en-AU"/>
        </w:rPr>
        <w:t>and email to AEMO (</w:t>
      </w:r>
      <w:hyperlink r:id="rId13" w:history="1">
        <w:r w:rsidRPr="008C060B">
          <w:rPr>
            <w:rStyle w:val="Hyperlink"/>
            <w:rFonts w:ascii="Arial" w:hAnsi="Arial" w:cs="Arial"/>
            <w:sz w:val="22"/>
            <w:lang w:val="en-AU"/>
          </w:rPr>
          <w:t>grcf@aemo.com.au</w:t>
        </w:r>
      </w:hyperlink>
      <w:r w:rsidRPr="008C060B">
        <w:rPr>
          <w:rFonts w:ascii="Arial" w:hAnsi="Arial" w:cs="Arial"/>
          <w:sz w:val="22"/>
          <w:lang w:val="en-AU"/>
        </w:rPr>
        <w:t>) by Friday 23 March 2012.</w:t>
      </w:r>
    </w:p>
    <w:p w14:paraId="1AE73BA3" w14:textId="77777777" w:rsidR="004F111D" w:rsidRDefault="008C060B">
      <w:pPr>
        <w:numPr>
          <w:ilvl w:val="0"/>
          <w:numId w:val="18"/>
        </w:numPr>
        <w:spacing w:before="60" w:after="60"/>
        <w:jc w:val="both"/>
        <w:rPr>
          <w:rFonts w:ascii="Arial" w:hAnsi="Arial" w:cs="Arial"/>
          <w:sz w:val="22"/>
          <w:lang w:val="en-AU"/>
        </w:rPr>
      </w:pPr>
      <w:r w:rsidRPr="008C060B">
        <w:rPr>
          <w:rFonts w:ascii="Arial" w:hAnsi="Arial" w:cs="Arial"/>
          <w:sz w:val="22"/>
          <w:lang w:val="en-AU"/>
        </w:rPr>
        <w:t xml:space="preserve">AEMO will populate the list of organisations that will be required to complete recertification and the relevant business report contact to provide reports as set out in </w:t>
      </w:r>
      <w:r w:rsidR="0078329B">
        <w:rPr>
          <w:rFonts w:ascii="Arial" w:hAnsi="Arial" w:cs="Arial"/>
          <w:sz w:val="22"/>
          <w:lang w:val="en-AU"/>
        </w:rPr>
        <w:t>A</w:t>
      </w:r>
      <w:r w:rsidRPr="008C060B">
        <w:rPr>
          <w:rFonts w:ascii="Arial" w:hAnsi="Arial" w:cs="Arial"/>
          <w:sz w:val="22"/>
          <w:lang w:val="en-AU"/>
        </w:rPr>
        <w:t>ttachment B.</w:t>
      </w:r>
    </w:p>
    <w:p w14:paraId="1AE73BA4" w14:textId="77777777" w:rsidR="004F111D" w:rsidRDefault="004F111D">
      <w:pPr>
        <w:spacing w:before="60" w:after="60"/>
        <w:ind w:left="720"/>
        <w:jc w:val="both"/>
        <w:rPr>
          <w:rFonts w:ascii="Arial" w:hAnsi="Arial" w:cs="Arial"/>
          <w:sz w:val="22"/>
          <w:lang w:val="en-AU"/>
        </w:rPr>
      </w:pPr>
    </w:p>
    <w:p w14:paraId="1AE73BA5" w14:textId="77777777" w:rsidR="004F111D" w:rsidRDefault="008C060B">
      <w:pPr>
        <w:spacing w:before="60" w:after="60"/>
        <w:jc w:val="both"/>
        <w:rPr>
          <w:rFonts w:ascii="Arial" w:hAnsi="Arial" w:cs="Arial"/>
          <w:sz w:val="22"/>
          <w:lang w:val="en-AU"/>
        </w:rPr>
      </w:pPr>
      <w:r w:rsidRPr="008C060B">
        <w:rPr>
          <w:rFonts w:ascii="Arial" w:hAnsi="Arial" w:cs="Arial"/>
          <w:sz w:val="22"/>
          <w:lang w:val="en-AU"/>
        </w:rPr>
        <w:t xml:space="preserve">AEMO will consider requests from Participant in relation to certification beyond 1 June 2012 but these must be received by AEMO (emailed to </w:t>
      </w:r>
      <w:hyperlink r:id="rId14" w:history="1">
        <w:r w:rsidRPr="008C060B">
          <w:rPr>
            <w:rStyle w:val="Hyperlink"/>
            <w:rFonts w:ascii="Arial" w:hAnsi="Arial" w:cs="Arial"/>
            <w:sz w:val="22"/>
            <w:lang w:val="en-AU"/>
          </w:rPr>
          <w:t>grcf@aemo.com.au</w:t>
        </w:r>
      </w:hyperlink>
      <w:r w:rsidRPr="008C060B">
        <w:rPr>
          <w:rFonts w:ascii="Arial" w:hAnsi="Arial" w:cs="Arial"/>
          <w:sz w:val="22"/>
          <w:lang w:val="en-AU"/>
        </w:rPr>
        <w:t xml:space="preserve">) before COB Tuesday 13 March 2012 stating the reasons why the Participant is seeking an extension to the prescribed timeline. </w:t>
      </w:r>
    </w:p>
    <w:p w14:paraId="1AE73BA6" w14:textId="77777777" w:rsidR="004F111D" w:rsidRDefault="004F111D">
      <w:pPr>
        <w:spacing w:before="60" w:after="60"/>
        <w:jc w:val="both"/>
        <w:rPr>
          <w:rFonts w:ascii="Arial" w:hAnsi="Arial" w:cs="Arial"/>
          <w:sz w:val="22"/>
          <w:lang w:val="en-AU"/>
        </w:rPr>
      </w:pPr>
    </w:p>
    <w:p w14:paraId="1AE73BA7" w14:textId="77777777" w:rsidR="004F111D" w:rsidRDefault="00E162AB">
      <w:pPr>
        <w:spacing w:before="60" w:after="60"/>
        <w:jc w:val="both"/>
        <w:rPr>
          <w:rFonts w:ascii="Arial" w:hAnsi="Arial" w:cs="Arial"/>
          <w:sz w:val="22"/>
          <w:lang w:val="en-AU"/>
        </w:rPr>
      </w:pPr>
      <w:r>
        <w:rPr>
          <w:rFonts w:ascii="Arial" w:hAnsi="Arial" w:cs="Arial"/>
          <w:sz w:val="22"/>
          <w:lang w:val="en-AU"/>
        </w:rPr>
        <w:t xml:space="preserve">At this point in time, </w:t>
      </w:r>
      <w:r w:rsidR="00787E6C">
        <w:rPr>
          <w:rFonts w:ascii="Arial" w:hAnsi="Arial" w:cs="Arial"/>
          <w:sz w:val="22"/>
          <w:lang w:val="en-AU"/>
        </w:rPr>
        <w:t>t</w:t>
      </w:r>
      <w:r w:rsidR="008C060B" w:rsidRPr="008C060B">
        <w:rPr>
          <w:rFonts w:ascii="Arial" w:hAnsi="Arial" w:cs="Arial"/>
          <w:sz w:val="22"/>
          <w:lang w:val="en-AU"/>
        </w:rPr>
        <w:t>ime extension beyond 1 July 2012 will not be accepted.</w:t>
      </w:r>
    </w:p>
    <w:p w14:paraId="1AE73BA8" w14:textId="77777777" w:rsidR="00980D54" w:rsidRDefault="00980D54">
      <w:pPr>
        <w:spacing w:before="0" w:after="0"/>
        <w:rPr>
          <w:u w:val="single"/>
          <w:lang w:val="en-AU"/>
        </w:rPr>
      </w:pPr>
    </w:p>
    <w:p w14:paraId="1AE73BA9" w14:textId="77777777" w:rsidR="00787E6C" w:rsidRDefault="00787E6C">
      <w:pPr>
        <w:spacing w:before="0" w:after="0"/>
        <w:rPr>
          <w:b/>
          <w:lang w:val="en-AU"/>
        </w:rPr>
      </w:pPr>
      <w:r>
        <w:br w:type="page"/>
      </w:r>
    </w:p>
    <w:p w14:paraId="1AE73BAA" w14:textId="77777777" w:rsidR="004F111D" w:rsidRDefault="008C060B">
      <w:pPr>
        <w:pStyle w:val="Heading2"/>
      </w:pPr>
      <w:r w:rsidRPr="008C060B">
        <w:rPr>
          <w:rFonts w:ascii="Arial" w:hAnsi="Arial" w:cs="Arial"/>
        </w:rPr>
        <w:lastRenderedPageBreak/>
        <w:t>Progress report steps</w:t>
      </w:r>
    </w:p>
    <w:p w14:paraId="1AE73BAB" w14:textId="77777777" w:rsidR="004F111D" w:rsidRDefault="008C060B">
      <w:pPr>
        <w:spacing w:before="60" w:after="60"/>
        <w:jc w:val="both"/>
        <w:rPr>
          <w:rFonts w:ascii="Arial" w:hAnsi="Arial" w:cs="Arial"/>
          <w:sz w:val="22"/>
          <w:lang w:val="en-AU"/>
        </w:rPr>
      </w:pPr>
      <w:r w:rsidRPr="008C060B">
        <w:rPr>
          <w:rFonts w:ascii="Arial" w:hAnsi="Arial" w:cs="Arial"/>
          <w:sz w:val="22"/>
          <w:lang w:val="en-AU"/>
        </w:rPr>
        <w:t>The reporting process kicks off on Monday 2 April 2012</w:t>
      </w:r>
      <w:r w:rsidR="0078329B">
        <w:rPr>
          <w:rFonts w:ascii="Arial" w:hAnsi="Arial" w:cs="Arial"/>
          <w:sz w:val="22"/>
          <w:lang w:val="en-AU"/>
        </w:rPr>
        <w:t xml:space="preserve"> (for week ending 30 March)</w:t>
      </w:r>
      <w:r w:rsidRPr="008C060B">
        <w:rPr>
          <w:rFonts w:ascii="Arial" w:hAnsi="Arial" w:cs="Arial"/>
          <w:sz w:val="22"/>
          <w:lang w:val="en-AU"/>
        </w:rPr>
        <w:t>.</w:t>
      </w:r>
    </w:p>
    <w:p w14:paraId="1AE73BAC" w14:textId="77777777" w:rsidR="004F111D" w:rsidRDefault="004F111D">
      <w:pPr>
        <w:spacing w:before="60" w:after="60"/>
        <w:jc w:val="both"/>
        <w:rPr>
          <w:rFonts w:ascii="Arial" w:hAnsi="Arial" w:cs="Arial"/>
          <w:sz w:val="22"/>
          <w:lang w:val="en-AU"/>
        </w:rPr>
      </w:pPr>
    </w:p>
    <w:p w14:paraId="1AE73BAD" w14:textId="77777777" w:rsidR="004F111D" w:rsidRDefault="0078329B">
      <w:pPr>
        <w:numPr>
          <w:ilvl w:val="0"/>
          <w:numId w:val="19"/>
        </w:numPr>
        <w:spacing w:before="60" w:after="60"/>
        <w:jc w:val="both"/>
        <w:rPr>
          <w:rFonts w:ascii="Arial" w:hAnsi="Arial" w:cs="Arial"/>
          <w:sz w:val="22"/>
          <w:lang w:val="en-AU"/>
        </w:rPr>
      </w:pPr>
      <w:r>
        <w:rPr>
          <w:rFonts w:ascii="Arial" w:hAnsi="Arial" w:cs="Arial"/>
          <w:sz w:val="22"/>
          <w:lang w:val="en-AU"/>
        </w:rPr>
        <w:t>N</w:t>
      </w:r>
      <w:r w:rsidR="008C060B" w:rsidRPr="008C060B">
        <w:rPr>
          <w:rFonts w:ascii="Arial" w:hAnsi="Arial" w:cs="Arial"/>
          <w:sz w:val="22"/>
          <w:lang w:val="en-AU"/>
        </w:rPr>
        <w:t xml:space="preserve">ominated business contacts </w:t>
      </w:r>
      <w:r>
        <w:rPr>
          <w:rFonts w:ascii="Arial" w:hAnsi="Arial" w:cs="Arial"/>
          <w:sz w:val="22"/>
          <w:lang w:val="en-AU"/>
        </w:rPr>
        <w:t xml:space="preserve">to email AEMO </w:t>
      </w:r>
      <w:r w:rsidRPr="005E17E7">
        <w:rPr>
          <w:rFonts w:ascii="Arial" w:hAnsi="Arial" w:cs="Arial"/>
          <w:sz w:val="22"/>
          <w:lang w:val="en-AU"/>
        </w:rPr>
        <w:t>(</w:t>
      </w:r>
      <w:hyperlink r:id="rId15" w:history="1">
        <w:r w:rsidRPr="005E17E7">
          <w:rPr>
            <w:rStyle w:val="Hyperlink"/>
            <w:rFonts w:ascii="Arial" w:hAnsi="Arial" w:cs="Arial"/>
            <w:sz w:val="22"/>
            <w:lang w:val="en-AU"/>
          </w:rPr>
          <w:t>grcf@aemo.com.au</w:t>
        </w:r>
      </w:hyperlink>
      <w:r w:rsidRPr="005E17E7">
        <w:rPr>
          <w:rFonts w:ascii="Arial" w:hAnsi="Arial" w:cs="Arial"/>
          <w:sz w:val="22"/>
          <w:lang w:val="en-AU"/>
        </w:rPr>
        <w:t xml:space="preserve">) </w:t>
      </w:r>
      <w:r>
        <w:rPr>
          <w:rFonts w:ascii="Arial" w:hAnsi="Arial" w:cs="Arial"/>
          <w:sz w:val="22"/>
          <w:lang w:val="en-AU"/>
        </w:rPr>
        <w:t>their report, as specified in Attachment C,</w:t>
      </w:r>
      <w:r w:rsidR="008C060B" w:rsidRPr="008C060B">
        <w:rPr>
          <w:rFonts w:ascii="Arial" w:hAnsi="Arial" w:cs="Arial"/>
          <w:sz w:val="22"/>
          <w:lang w:val="en-AU"/>
        </w:rPr>
        <w:t xml:space="preserve"> by 10am (Melb Time) </w:t>
      </w:r>
      <w:r w:rsidR="005829DC">
        <w:rPr>
          <w:rFonts w:ascii="Arial" w:hAnsi="Arial" w:cs="Arial"/>
          <w:sz w:val="22"/>
          <w:lang w:val="en-AU"/>
        </w:rPr>
        <w:t>every</w:t>
      </w:r>
      <w:r w:rsidR="00A249A0">
        <w:rPr>
          <w:rFonts w:ascii="Arial" w:hAnsi="Arial" w:cs="Arial"/>
          <w:sz w:val="22"/>
          <w:lang w:val="en-AU"/>
        </w:rPr>
        <w:t xml:space="preserve"> second</w:t>
      </w:r>
      <w:r w:rsidR="008C060B" w:rsidRPr="008C060B">
        <w:rPr>
          <w:rFonts w:ascii="Arial" w:hAnsi="Arial" w:cs="Arial"/>
          <w:sz w:val="22"/>
          <w:lang w:val="en-AU"/>
        </w:rPr>
        <w:t xml:space="preserve"> Monday. </w:t>
      </w:r>
    </w:p>
    <w:p w14:paraId="1AE73BAE" w14:textId="77777777" w:rsidR="004F111D" w:rsidRDefault="008C060B">
      <w:pPr>
        <w:numPr>
          <w:ilvl w:val="0"/>
          <w:numId w:val="19"/>
        </w:numPr>
        <w:spacing w:before="60" w:after="60"/>
        <w:jc w:val="both"/>
        <w:rPr>
          <w:rFonts w:ascii="Arial" w:hAnsi="Arial" w:cs="Arial"/>
          <w:sz w:val="22"/>
          <w:lang w:val="en-AU"/>
        </w:rPr>
      </w:pPr>
      <w:r w:rsidRPr="008C060B">
        <w:rPr>
          <w:rFonts w:ascii="Arial" w:hAnsi="Arial" w:cs="Arial"/>
          <w:sz w:val="22"/>
          <w:lang w:val="en-AU"/>
        </w:rPr>
        <w:t xml:space="preserve">By </w:t>
      </w:r>
      <w:r w:rsidR="00E162AB" w:rsidRPr="00AE37D8">
        <w:rPr>
          <w:rFonts w:ascii="Arial" w:hAnsi="Arial" w:cs="Arial"/>
          <w:sz w:val="22"/>
          <w:lang w:val="en-AU"/>
        </w:rPr>
        <w:t>noon each Tuesday</w:t>
      </w:r>
      <w:r w:rsidR="0078329B">
        <w:rPr>
          <w:rFonts w:ascii="Arial" w:hAnsi="Arial" w:cs="Arial"/>
          <w:sz w:val="22"/>
          <w:lang w:val="en-AU"/>
        </w:rPr>
        <w:t>,</w:t>
      </w:r>
      <w:r w:rsidRPr="008C060B">
        <w:rPr>
          <w:rFonts w:ascii="Arial" w:hAnsi="Arial" w:cs="Arial"/>
          <w:sz w:val="22"/>
          <w:lang w:val="en-AU"/>
        </w:rPr>
        <w:t xml:space="preserve"> AEMO will collate the completed templates and prepare the progress report as set out in Attachment D</w:t>
      </w:r>
      <w:r w:rsidR="00E162AB">
        <w:rPr>
          <w:rFonts w:ascii="Arial" w:hAnsi="Arial" w:cs="Arial"/>
          <w:sz w:val="22"/>
          <w:lang w:val="en-AU"/>
        </w:rPr>
        <w:t xml:space="preserve"> and circulate.</w:t>
      </w:r>
    </w:p>
    <w:p w14:paraId="1AE73BAF" w14:textId="77777777" w:rsidR="004F111D" w:rsidRDefault="008C060B">
      <w:pPr>
        <w:spacing w:before="60" w:after="60"/>
        <w:ind w:left="720"/>
        <w:jc w:val="both"/>
        <w:rPr>
          <w:rFonts w:ascii="Arial" w:hAnsi="Arial" w:cs="Arial"/>
          <w:sz w:val="22"/>
          <w:lang w:val="en-AU"/>
        </w:rPr>
      </w:pPr>
      <w:r w:rsidRPr="008C060B">
        <w:rPr>
          <w:rFonts w:ascii="Arial" w:hAnsi="Arial" w:cs="Arial"/>
          <w:sz w:val="22"/>
          <w:lang w:val="en-AU"/>
        </w:rPr>
        <w:t>Note: where there is a Melbourne-based public holiday,</w:t>
      </w:r>
      <w:r w:rsidR="00E162AB">
        <w:rPr>
          <w:rFonts w:ascii="Arial" w:hAnsi="Arial" w:cs="Arial"/>
          <w:sz w:val="22"/>
          <w:lang w:val="en-AU"/>
        </w:rPr>
        <w:t xml:space="preserve"> report requirements will move to Tuesday and Wednesday respectively.</w:t>
      </w:r>
    </w:p>
    <w:p w14:paraId="1AE73BB0" w14:textId="77777777" w:rsidR="004F111D" w:rsidRDefault="004F111D">
      <w:pPr>
        <w:spacing w:before="60" w:after="60"/>
        <w:ind w:left="720"/>
        <w:jc w:val="both"/>
        <w:rPr>
          <w:rFonts w:ascii="Arial" w:hAnsi="Arial" w:cs="Arial"/>
          <w:sz w:val="22"/>
          <w:lang w:val="en-AU"/>
        </w:rPr>
      </w:pPr>
    </w:p>
    <w:p w14:paraId="1AE73BB1" w14:textId="77777777" w:rsidR="004F111D" w:rsidRDefault="00E162AB">
      <w:pPr>
        <w:spacing w:before="60" w:after="60"/>
        <w:jc w:val="both"/>
        <w:rPr>
          <w:rFonts w:ascii="Arial" w:hAnsi="Arial" w:cs="Arial"/>
          <w:sz w:val="22"/>
          <w:lang w:val="en-AU"/>
        </w:rPr>
      </w:pPr>
      <w:r>
        <w:rPr>
          <w:rFonts w:ascii="Arial" w:hAnsi="Arial" w:cs="Arial"/>
          <w:sz w:val="22"/>
          <w:lang w:val="en-AU"/>
        </w:rPr>
        <w:t xml:space="preserve">This </w:t>
      </w:r>
      <w:r w:rsidR="008C060B" w:rsidRPr="008C060B">
        <w:rPr>
          <w:rFonts w:ascii="Arial" w:hAnsi="Arial" w:cs="Arial"/>
          <w:sz w:val="22"/>
          <w:lang w:val="en-AU"/>
        </w:rPr>
        <w:t xml:space="preserve">report </w:t>
      </w:r>
      <w:r>
        <w:rPr>
          <w:rFonts w:ascii="Arial" w:hAnsi="Arial" w:cs="Arial"/>
          <w:sz w:val="22"/>
          <w:lang w:val="en-AU"/>
        </w:rPr>
        <w:t>highlights</w:t>
      </w:r>
      <w:r w:rsidR="008C060B" w:rsidRPr="008C060B">
        <w:rPr>
          <w:rFonts w:ascii="Arial" w:hAnsi="Arial" w:cs="Arial"/>
          <w:sz w:val="22"/>
          <w:lang w:val="en-AU"/>
        </w:rPr>
        <w:t xml:space="preserve"> how each organisation is tracking in terms of completing UAT, commencing certification and whether certification is completed.</w:t>
      </w:r>
    </w:p>
    <w:p w14:paraId="1AE73BB2" w14:textId="77777777" w:rsidR="004F111D" w:rsidRDefault="004F111D">
      <w:pPr>
        <w:spacing w:before="60" w:after="60"/>
        <w:jc w:val="both"/>
        <w:rPr>
          <w:rFonts w:ascii="Arial" w:hAnsi="Arial" w:cs="Arial"/>
          <w:sz w:val="22"/>
          <w:lang w:val="en-AU"/>
        </w:rPr>
      </w:pPr>
    </w:p>
    <w:p w14:paraId="1AE73BB3" w14:textId="77777777" w:rsidR="004F111D" w:rsidRDefault="008C060B">
      <w:pPr>
        <w:spacing w:before="60" w:after="60"/>
        <w:jc w:val="both"/>
        <w:rPr>
          <w:rFonts w:ascii="Arial" w:hAnsi="Arial" w:cs="Arial"/>
          <w:sz w:val="22"/>
          <w:lang w:val="en-AU"/>
        </w:rPr>
      </w:pPr>
      <w:r w:rsidRPr="008C060B">
        <w:rPr>
          <w:rFonts w:ascii="Arial" w:hAnsi="Arial" w:cs="Arial"/>
          <w:sz w:val="22"/>
          <w:lang w:val="en-AU"/>
        </w:rPr>
        <w:t>The following is a calendar showing the reporting activities</w:t>
      </w:r>
      <w:r w:rsidR="00E162AB">
        <w:rPr>
          <w:rFonts w:ascii="Arial" w:hAnsi="Arial" w:cs="Arial"/>
          <w:sz w:val="22"/>
          <w:lang w:val="en-AU"/>
        </w:rPr>
        <w:t>:</w:t>
      </w:r>
    </w:p>
    <w:p w14:paraId="1AE73BB4" w14:textId="77777777" w:rsidR="004F111D" w:rsidRDefault="004D0E48">
      <w:pPr>
        <w:spacing w:before="60" w:after="60"/>
        <w:jc w:val="both"/>
        <w:rPr>
          <w:lang w:val="en-AU"/>
        </w:rPr>
      </w:pPr>
      <w:r>
        <w:rPr>
          <w:noProof/>
          <w:lang w:val="en-AU"/>
        </w:rPr>
        <w:drawing>
          <wp:inline distT="0" distB="0" distL="0" distR="0" wp14:anchorId="1AE73DB5" wp14:editId="1AE73DB6">
            <wp:extent cx="6116320" cy="348488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6116320" cy="3484880"/>
                    </a:xfrm>
                    <a:prstGeom prst="rect">
                      <a:avLst/>
                    </a:prstGeom>
                    <a:noFill/>
                    <a:ln w="9525">
                      <a:noFill/>
                      <a:miter lim="800000"/>
                      <a:headEnd/>
                      <a:tailEnd/>
                    </a:ln>
                  </pic:spPr>
                </pic:pic>
              </a:graphicData>
            </a:graphic>
          </wp:inline>
        </w:drawing>
      </w:r>
      <w:r w:rsidR="00980D54">
        <w:rPr>
          <w:lang w:val="en-AU"/>
        </w:rPr>
        <w:t xml:space="preserve"> </w:t>
      </w:r>
    </w:p>
    <w:p w14:paraId="1AE73BB5" w14:textId="77777777" w:rsidR="00FD64AA" w:rsidRDefault="00110F0D" w:rsidP="00D844CC">
      <w:pPr>
        <w:jc w:val="both"/>
        <w:rPr>
          <w:lang w:val="en-AU"/>
        </w:rPr>
      </w:pPr>
      <w:r w:rsidRPr="00110F0D">
        <w:rPr>
          <w:lang w:val="en-AU"/>
        </w:rPr>
        <w:br w:type="page"/>
      </w:r>
    </w:p>
    <w:p w14:paraId="1AE73BB6" w14:textId="77777777" w:rsidR="004F111D" w:rsidRDefault="008C060B">
      <w:pPr>
        <w:pStyle w:val="Heading2"/>
        <w:rPr>
          <w:rFonts w:ascii="Arial" w:hAnsi="Arial" w:cs="Arial"/>
          <w:color w:val="1F497D" w:themeColor="text2"/>
        </w:rPr>
      </w:pPr>
      <w:r w:rsidRPr="008C060B">
        <w:rPr>
          <w:rFonts w:ascii="Arial" w:hAnsi="Arial" w:cs="Arial"/>
          <w:color w:val="1F497D" w:themeColor="text2"/>
        </w:rPr>
        <w:lastRenderedPageBreak/>
        <w:t>Attachment A</w:t>
      </w:r>
    </w:p>
    <w:p w14:paraId="1AE73BB7" w14:textId="77777777" w:rsidR="004F111D" w:rsidRDefault="008C060B">
      <w:pPr>
        <w:pStyle w:val="Heading2"/>
        <w:rPr>
          <w:rFonts w:ascii="Arial" w:hAnsi="Arial" w:cs="Arial"/>
          <w:b w:val="0"/>
        </w:rPr>
      </w:pPr>
      <w:r w:rsidRPr="008C060B">
        <w:rPr>
          <w:rFonts w:ascii="Arial" w:hAnsi="Arial" w:cs="Arial"/>
        </w:rPr>
        <w:t>Initial reporting set up template</w:t>
      </w:r>
    </w:p>
    <w:p w14:paraId="1AE73BB8" w14:textId="77777777" w:rsidR="007A1D86" w:rsidRPr="00FE6C50" w:rsidRDefault="008C060B">
      <w:pPr>
        <w:spacing w:before="0" w:after="0"/>
        <w:rPr>
          <w:rFonts w:ascii="Arial" w:hAnsi="Arial" w:cs="Arial"/>
          <w:sz w:val="22"/>
          <w:szCs w:val="22"/>
          <w:lang w:val="en-AU"/>
        </w:rPr>
      </w:pPr>
      <w:r w:rsidRPr="008C060B">
        <w:rPr>
          <w:rFonts w:ascii="Arial" w:hAnsi="Arial" w:cs="Arial"/>
          <w:sz w:val="22"/>
          <w:szCs w:val="22"/>
          <w:lang w:val="en-AU"/>
        </w:rPr>
        <w:t>This template is to be completed by each organisation and submitted to AEMO (</w:t>
      </w:r>
      <w:hyperlink r:id="rId17" w:history="1">
        <w:r w:rsidRPr="008C060B">
          <w:rPr>
            <w:rStyle w:val="Hyperlink"/>
            <w:rFonts w:ascii="Arial" w:hAnsi="Arial" w:cs="Arial"/>
            <w:sz w:val="22"/>
            <w:szCs w:val="22"/>
          </w:rPr>
          <w:t>grcf@aemo.com.au</w:t>
        </w:r>
      </w:hyperlink>
      <w:r w:rsidRPr="008C060B">
        <w:rPr>
          <w:rFonts w:ascii="Arial" w:hAnsi="Arial" w:cs="Arial"/>
          <w:sz w:val="22"/>
          <w:szCs w:val="22"/>
          <w:lang w:val="en-AU"/>
        </w:rPr>
        <w:t xml:space="preserve">) by COB Friday </w:t>
      </w:r>
      <w:r w:rsidR="00FE6C50">
        <w:rPr>
          <w:rFonts w:ascii="Arial" w:hAnsi="Arial" w:cs="Arial"/>
          <w:sz w:val="22"/>
          <w:szCs w:val="22"/>
          <w:lang w:val="en-AU"/>
        </w:rPr>
        <w:t>23</w:t>
      </w:r>
      <w:r w:rsidRPr="008C060B">
        <w:rPr>
          <w:rFonts w:ascii="Arial" w:hAnsi="Arial" w:cs="Arial"/>
          <w:sz w:val="22"/>
          <w:szCs w:val="22"/>
          <w:lang w:val="en-AU"/>
        </w:rPr>
        <w:t xml:space="preserve"> March 2012</w:t>
      </w:r>
      <w:r w:rsidR="00FE6C50">
        <w:rPr>
          <w:rFonts w:ascii="Arial" w:hAnsi="Arial" w:cs="Arial"/>
          <w:sz w:val="22"/>
          <w:szCs w:val="22"/>
          <w:lang w:val="en-AU"/>
        </w:rPr>
        <w:t>.</w:t>
      </w:r>
    </w:p>
    <w:p w14:paraId="1AE73BB9" w14:textId="77777777" w:rsidR="001D6AE2" w:rsidRDefault="001D6AE2">
      <w:pPr>
        <w:spacing w:before="0" w:after="0"/>
        <w:rPr>
          <w:b/>
          <w:lang w:val="en-AU"/>
        </w:rPr>
      </w:pPr>
    </w:p>
    <w:tbl>
      <w:tblPr>
        <w:tblStyle w:val="TableGrid"/>
        <w:tblW w:w="0" w:type="auto"/>
        <w:tblLook w:val="04A0" w:firstRow="1" w:lastRow="0" w:firstColumn="1" w:lastColumn="0" w:noHBand="0" w:noVBand="1"/>
      </w:tblPr>
      <w:tblGrid>
        <w:gridCol w:w="4927"/>
        <w:gridCol w:w="4928"/>
      </w:tblGrid>
      <w:tr w:rsidR="00410D08" w14:paraId="1AE73BBB" w14:textId="77777777" w:rsidTr="001D6AE2">
        <w:tc>
          <w:tcPr>
            <w:tcW w:w="9855" w:type="dxa"/>
            <w:gridSpan w:val="2"/>
            <w:tcBorders>
              <w:bottom w:val="single" w:sz="4" w:space="0" w:color="auto"/>
            </w:tcBorders>
          </w:tcPr>
          <w:p w14:paraId="1AE73BBA" w14:textId="77777777" w:rsidR="00410D08" w:rsidRPr="0078329B" w:rsidRDefault="008C060B" w:rsidP="00410D08">
            <w:pPr>
              <w:keepNext/>
              <w:spacing w:before="0" w:after="0"/>
              <w:jc w:val="center"/>
              <w:outlineLvl w:val="1"/>
              <w:rPr>
                <w:rFonts w:ascii="Arial" w:hAnsi="Arial" w:cs="Arial"/>
                <w:b/>
                <w:sz w:val="22"/>
                <w:lang w:val="en-AU"/>
              </w:rPr>
            </w:pPr>
            <w:r w:rsidRPr="008C060B">
              <w:rPr>
                <w:rFonts w:ascii="Arial" w:hAnsi="Arial" w:cs="Arial"/>
                <w:b/>
                <w:sz w:val="22"/>
                <w:lang w:val="en-AU"/>
              </w:rPr>
              <w:t>Initial reporting set up template</w:t>
            </w:r>
          </w:p>
        </w:tc>
      </w:tr>
      <w:tr w:rsidR="00410D08" w:rsidRPr="001D6AE2" w14:paraId="1AE73BBD" w14:textId="77777777" w:rsidTr="001D6AE2">
        <w:tc>
          <w:tcPr>
            <w:tcW w:w="9855" w:type="dxa"/>
            <w:gridSpan w:val="2"/>
            <w:shd w:val="clear" w:color="auto" w:fill="000000" w:themeFill="text1"/>
          </w:tcPr>
          <w:p w14:paraId="1AE73BBC" w14:textId="77777777" w:rsidR="00410D08" w:rsidRPr="0078329B" w:rsidRDefault="008C060B" w:rsidP="00410D08">
            <w:pPr>
              <w:keepNext/>
              <w:spacing w:before="0" w:after="0"/>
              <w:jc w:val="center"/>
              <w:outlineLvl w:val="1"/>
              <w:rPr>
                <w:rFonts w:ascii="Arial" w:hAnsi="Arial" w:cs="Arial"/>
                <w:b/>
                <w:color w:val="FFFFFF" w:themeColor="background1"/>
                <w:sz w:val="22"/>
                <w:lang w:val="en-AU"/>
              </w:rPr>
            </w:pPr>
            <w:r w:rsidRPr="008C060B">
              <w:rPr>
                <w:rFonts w:ascii="Arial" w:hAnsi="Arial" w:cs="Arial"/>
                <w:b/>
                <w:color w:val="FFFFFF" w:themeColor="background1"/>
                <w:sz w:val="22"/>
                <w:szCs w:val="24"/>
                <w:lang w:val="en-AU"/>
              </w:rPr>
              <w:t>Victorian Jurisdiction</w:t>
            </w:r>
          </w:p>
        </w:tc>
      </w:tr>
      <w:tr w:rsidR="00410D08" w14:paraId="1AE73BC0" w14:textId="77777777" w:rsidTr="001D6AE2">
        <w:tc>
          <w:tcPr>
            <w:tcW w:w="4927" w:type="dxa"/>
          </w:tcPr>
          <w:p w14:paraId="1AE73BBE" w14:textId="77777777" w:rsidR="00410D08" w:rsidRPr="0078329B" w:rsidRDefault="008C060B">
            <w:pPr>
              <w:keepNext/>
              <w:spacing w:before="0" w:after="0"/>
              <w:outlineLvl w:val="1"/>
              <w:rPr>
                <w:rFonts w:ascii="Arial" w:hAnsi="Arial" w:cs="Arial"/>
                <w:sz w:val="22"/>
                <w:lang w:val="en-AU"/>
              </w:rPr>
            </w:pPr>
            <w:r w:rsidRPr="008C060B">
              <w:rPr>
                <w:rFonts w:ascii="Arial" w:hAnsi="Arial" w:cs="Arial"/>
                <w:b/>
                <w:sz w:val="22"/>
                <w:szCs w:val="24"/>
                <w:lang w:val="en-AU"/>
              </w:rPr>
              <w:t>Organisation</w:t>
            </w:r>
          </w:p>
        </w:tc>
        <w:tc>
          <w:tcPr>
            <w:tcW w:w="4928" w:type="dxa"/>
          </w:tcPr>
          <w:p w14:paraId="1AE73BBF" w14:textId="77777777" w:rsidR="00410D08" w:rsidRPr="0078329B" w:rsidRDefault="008C060B">
            <w:pPr>
              <w:keepNext/>
              <w:spacing w:before="0" w:after="0"/>
              <w:outlineLvl w:val="1"/>
              <w:rPr>
                <w:rFonts w:ascii="Arial" w:hAnsi="Arial" w:cs="Arial"/>
                <w:b/>
                <w:sz w:val="22"/>
                <w:lang w:val="en-AU"/>
              </w:rPr>
            </w:pPr>
            <w:r w:rsidRPr="008C060B">
              <w:rPr>
                <w:rFonts w:ascii="Arial" w:hAnsi="Arial" w:cs="Arial"/>
                <w:sz w:val="22"/>
                <w:lang w:val="en-AU"/>
              </w:rPr>
              <w:t>&lt;insert company name&gt;</w:t>
            </w:r>
          </w:p>
        </w:tc>
      </w:tr>
      <w:tr w:rsidR="00410D08" w14:paraId="1AE73BC3" w14:textId="77777777" w:rsidTr="001D6AE2">
        <w:tc>
          <w:tcPr>
            <w:tcW w:w="4927" w:type="dxa"/>
          </w:tcPr>
          <w:p w14:paraId="1AE73BC1" w14:textId="77777777" w:rsidR="00410D08" w:rsidRPr="0078329B" w:rsidRDefault="008C060B">
            <w:pPr>
              <w:keepNext/>
              <w:spacing w:before="0" w:after="0"/>
              <w:outlineLvl w:val="1"/>
              <w:rPr>
                <w:rFonts w:ascii="Arial" w:hAnsi="Arial" w:cs="Arial"/>
                <w:b/>
                <w:sz w:val="22"/>
                <w:lang w:val="en-AU"/>
              </w:rPr>
            </w:pPr>
            <w:r w:rsidRPr="008C060B">
              <w:rPr>
                <w:rFonts w:ascii="Arial" w:hAnsi="Arial" w:cs="Arial"/>
                <w:b/>
                <w:sz w:val="22"/>
                <w:lang w:val="en-AU"/>
              </w:rPr>
              <w:t>Business Representatives to provide your organisation status report</w:t>
            </w:r>
          </w:p>
        </w:tc>
        <w:tc>
          <w:tcPr>
            <w:tcW w:w="4928" w:type="dxa"/>
          </w:tcPr>
          <w:p w14:paraId="1AE73BC2" w14:textId="77777777" w:rsidR="00410D08" w:rsidRPr="0078329B" w:rsidRDefault="008C060B" w:rsidP="00410D08">
            <w:pPr>
              <w:keepNext/>
              <w:spacing w:before="0" w:after="0"/>
              <w:outlineLvl w:val="1"/>
              <w:rPr>
                <w:rFonts w:ascii="Arial" w:hAnsi="Arial" w:cs="Arial"/>
                <w:b/>
                <w:sz w:val="22"/>
                <w:lang w:val="en-AU"/>
              </w:rPr>
            </w:pPr>
            <w:r w:rsidRPr="008C060B">
              <w:rPr>
                <w:rFonts w:ascii="Arial" w:hAnsi="Arial" w:cs="Arial"/>
                <w:sz w:val="22"/>
                <w:lang w:val="en-AU"/>
              </w:rPr>
              <w:t>&lt;insert name&gt;</w:t>
            </w:r>
          </w:p>
        </w:tc>
      </w:tr>
      <w:tr w:rsidR="00410D08" w14:paraId="1AE73BC6" w14:textId="77777777" w:rsidTr="001D6AE2">
        <w:tc>
          <w:tcPr>
            <w:tcW w:w="4927" w:type="dxa"/>
          </w:tcPr>
          <w:p w14:paraId="1AE73BC4" w14:textId="77777777" w:rsidR="00410D08" w:rsidRPr="0078329B" w:rsidRDefault="008C060B">
            <w:pPr>
              <w:keepNext/>
              <w:spacing w:before="0" w:after="0"/>
              <w:outlineLvl w:val="1"/>
              <w:rPr>
                <w:rFonts w:ascii="Arial" w:hAnsi="Arial" w:cs="Arial"/>
                <w:b/>
                <w:sz w:val="22"/>
                <w:lang w:val="en-AU"/>
              </w:rPr>
            </w:pPr>
            <w:r w:rsidRPr="008C060B">
              <w:rPr>
                <w:rFonts w:ascii="Arial" w:hAnsi="Arial" w:cs="Arial"/>
                <w:b/>
                <w:sz w:val="22"/>
                <w:lang w:val="en-AU"/>
              </w:rPr>
              <w:t>Email address of business representative</w:t>
            </w:r>
          </w:p>
        </w:tc>
        <w:tc>
          <w:tcPr>
            <w:tcW w:w="4928" w:type="dxa"/>
          </w:tcPr>
          <w:p w14:paraId="1AE73BC5" w14:textId="77777777" w:rsidR="00410D08" w:rsidRPr="0078329B" w:rsidRDefault="008C060B" w:rsidP="00410D08">
            <w:pPr>
              <w:keepNext/>
              <w:spacing w:before="0" w:after="0"/>
              <w:outlineLvl w:val="1"/>
              <w:rPr>
                <w:rFonts w:ascii="Arial" w:hAnsi="Arial" w:cs="Arial"/>
                <w:b/>
                <w:sz w:val="22"/>
                <w:lang w:val="en-AU"/>
              </w:rPr>
            </w:pPr>
            <w:r w:rsidRPr="008C060B">
              <w:rPr>
                <w:rFonts w:ascii="Arial" w:hAnsi="Arial" w:cs="Arial"/>
                <w:sz w:val="22"/>
                <w:lang w:val="en-AU"/>
              </w:rPr>
              <w:t>&lt;insert email address&gt;</w:t>
            </w:r>
          </w:p>
        </w:tc>
      </w:tr>
      <w:tr w:rsidR="00410D08" w14:paraId="1AE73BC8" w14:textId="77777777" w:rsidTr="001D6AE2">
        <w:tc>
          <w:tcPr>
            <w:tcW w:w="9855" w:type="dxa"/>
            <w:gridSpan w:val="2"/>
          </w:tcPr>
          <w:p w14:paraId="1AE73BC7" w14:textId="77777777" w:rsidR="00410D08" w:rsidRPr="0078329B" w:rsidRDefault="008C060B" w:rsidP="00410D08">
            <w:pPr>
              <w:keepNext/>
              <w:spacing w:before="0" w:after="0"/>
              <w:jc w:val="center"/>
              <w:outlineLvl w:val="1"/>
              <w:rPr>
                <w:rFonts w:ascii="Arial" w:hAnsi="Arial" w:cs="Arial"/>
                <w:sz w:val="22"/>
                <w:lang w:val="en-AU"/>
              </w:rPr>
            </w:pPr>
            <w:r w:rsidRPr="008C060B">
              <w:rPr>
                <w:rFonts w:ascii="Arial" w:hAnsi="Arial" w:cs="Arial"/>
                <w:b/>
                <w:sz w:val="22"/>
                <w:lang w:val="en-AU"/>
              </w:rPr>
              <w:t>Target Milestones dates</w:t>
            </w:r>
          </w:p>
        </w:tc>
      </w:tr>
      <w:tr w:rsidR="00410D08" w14:paraId="1AE73BCB" w14:textId="77777777" w:rsidTr="001D6AE2">
        <w:tc>
          <w:tcPr>
            <w:tcW w:w="4927" w:type="dxa"/>
          </w:tcPr>
          <w:p w14:paraId="1AE73BC9" w14:textId="77777777" w:rsidR="00410D08" w:rsidRPr="0078329B" w:rsidRDefault="008C060B" w:rsidP="00410D08">
            <w:pPr>
              <w:keepNext/>
              <w:spacing w:before="0" w:after="0"/>
              <w:outlineLvl w:val="1"/>
              <w:rPr>
                <w:rFonts w:ascii="Arial" w:hAnsi="Arial" w:cs="Arial"/>
                <w:b/>
                <w:sz w:val="22"/>
                <w:lang w:val="en-AU"/>
              </w:rPr>
            </w:pPr>
            <w:r w:rsidRPr="008C060B">
              <w:rPr>
                <w:rFonts w:ascii="Arial" w:hAnsi="Arial" w:cs="Arial"/>
                <w:b/>
                <w:sz w:val="22"/>
                <w:lang w:val="en-AU"/>
              </w:rPr>
              <w:t xml:space="preserve">UAT targeted completion date </w:t>
            </w:r>
            <w:r w:rsidRPr="008C060B">
              <w:rPr>
                <w:rFonts w:ascii="Arial" w:hAnsi="Arial" w:cs="Arial"/>
                <w:i/>
                <w:sz w:val="22"/>
                <w:lang w:val="en-AU"/>
              </w:rPr>
              <w:t>(Must be a date before recertification commencement date)</w:t>
            </w:r>
          </w:p>
        </w:tc>
        <w:tc>
          <w:tcPr>
            <w:tcW w:w="4928" w:type="dxa"/>
          </w:tcPr>
          <w:p w14:paraId="1AE73BCA" w14:textId="77777777" w:rsidR="00410D08" w:rsidRPr="0078329B" w:rsidRDefault="008C060B" w:rsidP="00410D08">
            <w:pPr>
              <w:keepNext/>
              <w:spacing w:before="0" w:after="0"/>
              <w:outlineLvl w:val="1"/>
              <w:rPr>
                <w:rFonts w:ascii="Arial" w:hAnsi="Arial" w:cs="Arial"/>
                <w:b/>
                <w:sz w:val="22"/>
                <w:lang w:val="en-AU"/>
              </w:rPr>
            </w:pPr>
            <w:r w:rsidRPr="008C060B">
              <w:rPr>
                <w:rFonts w:ascii="Arial" w:hAnsi="Arial" w:cs="Arial"/>
                <w:sz w:val="22"/>
                <w:lang w:val="en-AU"/>
              </w:rPr>
              <w:t>&lt;insert date&gt;</w:t>
            </w:r>
          </w:p>
        </w:tc>
      </w:tr>
      <w:tr w:rsidR="00410D08" w14:paraId="1AE73BCE" w14:textId="77777777" w:rsidTr="001D6AE2">
        <w:tc>
          <w:tcPr>
            <w:tcW w:w="4927" w:type="dxa"/>
          </w:tcPr>
          <w:p w14:paraId="1AE73BCC" w14:textId="77777777" w:rsidR="00410D08" w:rsidRPr="0078329B" w:rsidRDefault="008C060B" w:rsidP="001D6AE2">
            <w:pPr>
              <w:keepNext/>
              <w:spacing w:before="0" w:after="0"/>
              <w:outlineLvl w:val="1"/>
              <w:rPr>
                <w:rFonts w:ascii="Arial" w:hAnsi="Arial" w:cs="Arial"/>
                <w:b/>
                <w:sz w:val="22"/>
                <w:lang w:val="en-AU"/>
              </w:rPr>
            </w:pPr>
            <w:r w:rsidRPr="008C060B">
              <w:rPr>
                <w:rFonts w:ascii="Arial" w:hAnsi="Arial" w:cs="Arial"/>
                <w:b/>
                <w:sz w:val="22"/>
                <w:lang w:val="en-AU"/>
              </w:rPr>
              <w:t xml:space="preserve">Certification targeted commencement date </w:t>
            </w:r>
            <w:r w:rsidRPr="008C060B">
              <w:rPr>
                <w:rFonts w:ascii="Arial" w:hAnsi="Arial" w:cs="Arial"/>
                <w:i/>
                <w:sz w:val="22"/>
                <w:lang w:val="en-AU"/>
              </w:rPr>
              <w:t>(As per the agreed testing scope must be between 1 Apr to 1 Jun</w:t>
            </w:r>
            <w:r w:rsidRPr="008C060B">
              <w:rPr>
                <w:rStyle w:val="FootnoteReference"/>
                <w:rFonts w:ascii="Arial" w:hAnsi="Arial" w:cs="Arial"/>
                <w:i/>
                <w:sz w:val="22"/>
                <w:lang w:val="en-AU"/>
              </w:rPr>
              <w:footnoteReference w:id="1"/>
            </w:r>
            <w:r w:rsidRPr="008C060B">
              <w:rPr>
                <w:rFonts w:ascii="Arial" w:hAnsi="Arial" w:cs="Arial"/>
                <w:i/>
                <w:sz w:val="22"/>
                <w:lang w:val="en-AU"/>
              </w:rPr>
              <w:t xml:space="preserve"> and must be after UAT) </w:t>
            </w:r>
          </w:p>
        </w:tc>
        <w:tc>
          <w:tcPr>
            <w:tcW w:w="4928" w:type="dxa"/>
          </w:tcPr>
          <w:p w14:paraId="1AE73BCD" w14:textId="77777777" w:rsidR="00410D08" w:rsidRPr="0078329B" w:rsidRDefault="008C060B" w:rsidP="001D6AE2">
            <w:pPr>
              <w:spacing w:before="0" w:after="0"/>
              <w:rPr>
                <w:rFonts w:ascii="Arial" w:hAnsi="Arial" w:cs="Arial"/>
                <w:b/>
                <w:sz w:val="22"/>
                <w:lang w:val="en-AU"/>
              </w:rPr>
            </w:pPr>
            <w:r w:rsidRPr="008C060B">
              <w:rPr>
                <w:rFonts w:ascii="Arial" w:hAnsi="Arial" w:cs="Arial"/>
                <w:sz w:val="22"/>
                <w:lang w:val="en-AU"/>
              </w:rPr>
              <w:t>&lt;insert date&gt;</w:t>
            </w:r>
          </w:p>
        </w:tc>
      </w:tr>
      <w:tr w:rsidR="001D6AE2" w:rsidRPr="001D6AE2" w14:paraId="1AE73BD0" w14:textId="77777777" w:rsidTr="001D6AE2">
        <w:tc>
          <w:tcPr>
            <w:tcW w:w="9855" w:type="dxa"/>
            <w:gridSpan w:val="2"/>
            <w:shd w:val="clear" w:color="auto" w:fill="000000" w:themeFill="text1"/>
          </w:tcPr>
          <w:p w14:paraId="1AE73BCF" w14:textId="77777777" w:rsidR="001D6AE2" w:rsidRPr="0078329B" w:rsidRDefault="008C060B" w:rsidP="001D6AE2">
            <w:pPr>
              <w:spacing w:before="0" w:after="0"/>
              <w:jc w:val="center"/>
              <w:rPr>
                <w:rFonts w:ascii="Arial" w:hAnsi="Arial" w:cs="Arial"/>
                <w:b/>
                <w:color w:val="FFFFFF" w:themeColor="background1"/>
                <w:sz w:val="22"/>
                <w:lang w:val="en-AU"/>
              </w:rPr>
            </w:pPr>
            <w:r w:rsidRPr="008C060B">
              <w:rPr>
                <w:rFonts w:ascii="Arial" w:hAnsi="Arial" w:cs="Arial"/>
                <w:b/>
                <w:color w:val="FFFFFF" w:themeColor="background1"/>
                <w:sz w:val="22"/>
                <w:szCs w:val="24"/>
                <w:lang w:val="en-AU"/>
              </w:rPr>
              <w:t>Queensland Jurisdiction</w:t>
            </w:r>
          </w:p>
        </w:tc>
      </w:tr>
      <w:tr w:rsidR="001D6AE2" w14:paraId="1AE73BD3" w14:textId="77777777" w:rsidTr="001D6AE2">
        <w:tc>
          <w:tcPr>
            <w:tcW w:w="4927" w:type="dxa"/>
          </w:tcPr>
          <w:p w14:paraId="1AE73BD1" w14:textId="77777777" w:rsidR="001D6AE2" w:rsidRPr="0078329B" w:rsidRDefault="008C060B" w:rsidP="001D6AE2">
            <w:pPr>
              <w:spacing w:before="0" w:after="0"/>
              <w:rPr>
                <w:rFonts w:ascii="Arial" w:hAnsi="Arial" w:cs="Arial"/>
                <w:sz w:val="22"/>
                <w:lang w:val="en-AU"/>
              </w:rPr>
            </w:pPr>
            <w:r w:rsidRPr="008C060B">
              <w:rPr>
                <w:rFonts w:ascii="Arial" w:hAnsi="Arial" w:cs="Arial"/>
                <w:b/>
                <w:sz w:val="22"/>
                <w:szCs w:val="24"/>
                <w:lang w:val="en-AU"/>
              </w:rPr>
              <w:t>Organisation</w:t>
            </w:r>
          </w:p>
        </w:tc>
        <w:tc>
          <w:tcPr>
            <w:tcW w:w="4928" w:type="dxa"/>
          </w:tcPr>
          <w:p w14:paraId="1AE73BD2"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company name&gt;</w:t>
            </w:r>
          </w:p>
        </w:tc>
      </w:tr>
      <w:tr w:rsidR="001D6AE2" w14:paraId="1AE73BD6" w14:textId="77777777" w:rsidTr="001D6AE2">
        <w:tc>
          <w:tcPr>
            <w:tcW w:w="4927" w:type="dxa"/>
          </w:tcPr>
          <w:p w14:paraId="1AE73BD4"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Business Representatives to provide your organisation status report</w:t>
            </w:r>
          </w:p>
        </w:tc>
        <w:tc>
          <w:tcPr>
            <w:tcW w:w="4928" w:type="dxa"/>
          </w:tcPr>
          <w:p w14:paraId="1AE73BD5"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name&gt;</w:t>
            </w:r>
          </w:p>
        </w:tc>
      </w:tr>
      <w:tr w:rsidR="001D6AE2" w14:paraId="1AE73BD9" w14:textId="77777777" w:rsidTr="001D6AE2">
        <w:tc>
          <w:tcPr>
            <w:tcW w:w="4927" w:type="dxa"/>
          </w:tcPr>
          <w:p w14:paraId="1AE73BD7"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Email address of business representative</w:t>
            </w:r>
          </w:p>
        </w:tc>
        <w:tc>
          <w:tcPr>
            <w:tcW w:w="4928" w:type="dxa"/>
          </w:tcPr>
          <w:p w14:paraId="1AE73BD8"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email address&gt;</w:t>
            </w:r>
          </w:p>
        </w:tc>
      </w:tr>
      <w:tr w:rsidR="001D6AE2" w14:paraId="1AE73BDB" w14:textId="77777777" w:rsidTr="001D6AE2">
        <w:tc>
          <w:tcPr>
            <w:tcW w:w="9855" w:type="dxa"/>
            <w:gridSpan w:val="2"/>
          </w:tcPr>
          <w:p w14:paraId="1AE73BDA" w14:textId="77777777" w:rsidR="001D6AE2" w:rsidRPr="0078329B" w:rsidRDefault="008C060B" w:rsidP="001D6AE2">
            <w:pPr>
              <w:spacing w:before="0" w:after="0"/>
              <w:jc w:val="center"/>
              <w:rPr>
                <w:rFonts w:ascii="Arial" w:hAnsi="Arial" w:cs="Arial"/>
                <w:sz w:val="22"/>
                <w:lang w:val="en-AU"/>
              </w:rPr>
            </w:pPr>
            <w:r w:rsidRPr="008C060B">
              <w:rPr>
                <w:rFonts w:ascii="Arial" w:hAnsi="Arial" w:cs="Arial"/>
                <w:b/>
                <w:sz w:val="22"/>
                <w:lang w:val="en-AU"/>
              </w:rPr>
              <w:t>Target Milestones dates</w:t>
            </w:r>
          </w:p>
        </w:tc>
      </w:tr>
      <w:tr w:rsidR="001D6AE2" w14:paraId="1AE73BDE" w14:textId="77777777" w:rsidTr="001D6AE2">
        <w:tc>
          <w:tcPr>
            <w:tcW w:w="4927" w:type="dxa"/>
          </w:tcPr>
          <w:p w14:paraId="1AE73BDC"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 xml:space="preserve">UAT targeted completion date </w:t>
            </w:r>
            <w:r w:rsidRPr="008C060B">
              <w:rPr>
                <w:rFonts w:ascii="Arial" w:hAnsi="Arial" w:cs="Arial"/>
                <w:i/>
                <w:sz w:val="22"/>
                <w:lang w:val="en-AU"/>
              </w:rPr>
              <w:t>(Must be a date before recertification commencement date)</w:t>
            </w:r>
          </w:p>
        </w:tc>
        <w:tc>
          <w:tcPr>
            <w:tcW w:w="4928" w:type="dxa"/>
          </w:tcPr>
          <w:p w14:paraId="1AE73BDD"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date&gt;</w:t>
            </w:r>
          </w:p>
        </w:tc>
      </w:tr>
      <w:tr w:rsidR="001D6AE2" w14:paraId="1AE73BE1" w14:textId="77777777" w:rsidTr="001D6AE2">
        <w:tc>
          <w:tcPr>
            <w:tcW w:w="4927" w:type="dxa"/>
          </w:tcPr>
          <w:p w14:paraId="1AE73BDF" w14:textId="77777777" w:rsidR="001D6AE2" w:rsidRPr="0078329B" w:rsidRDefault="008C060B" w:rsidP="00BE7280">
            <w:pPr>
              <w:spacing w:before="0" w:after="0"/>
              <w:rPr>
                <w:rFonts w:ascii="Arial" w:hAnsi="Arial" w:cs="Arial"/>
                <w:b/>
                <w:sz w:val="22"/>
                <w:lang w:val="en-AU"/>
              </w:rPr>
            </w:pPr>
            <w:r w:rsidRPr="008C060B">
              <w:rPr>
                <w:rFonts w:ascii="Arial" w:hAnsi="Arial" w:cs="Arial"/>
                <w:b/>
                <w:sz w:val="22"/>
                <w:lang w:val="en-AU"/>
              </w:rPr>
              <w:t xml:space="preserve">Certification targeted commencement date </w:t>
            </w:r>
            <w:r w:rsidRPr="008C060B">
              <w:rPr>
                <w:rFonts w:ascii="Arial" w:hAnsi="Arial" w:cs="Arial"/>
                <w:i/>
                <w:sz w:val="22"/>
                <w:lang w:val="en-AU"/>
              </w:rPr>
              <w:t>(As per the agreed testing scope must be between 1 Apr to 1 Jun</w:t>
            </w:r>
            <w:r w:rsidRPr="008C060B">
              <w:rPr>
                <w:rFonts w:ascii="Arial" w:hAnsi="Arial" w:cs="Arial"/>
                <w:i/>
                <w:sz w:val="22"/>
                <w:vertAlign w:val="superscript"/>
                <w:lang w:val="en-AU"/>
              </w:rPr>
              <w:t>1</w:t>
            </w:r>
            <w:r w:rsidRPr="008C060B">
              <w:rPr>
                <w:rFonts w:ascii="Arial" w:hAnsi="Arial" w:cs="Arial"/>
                <w:i/>
                <w:sz w:val="22"/>
                <w:lang w:val="en-AU"/>
              </w:rPr>
              <w:t xml:space="preserve"> and must be after UAT) </w:t>
            </w:r>
          </w:p>
        </w:tc>
        <w:tc>
          <w:tcPr>
            <w:tcW w:w="4928" w:type="dxa"/>
          </w:tcPr>
          <w:p w14:paraId="1AE73BE0"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date&gt;</w:t>
            </w:r>
          </w:p>
        </w:tc>
      </w:tr>
      <w:tr w:rsidR="001D6AE2" w:rsidRPr="001D6AE2" w14:paraId="1AE73BE3" w14:textId="77777777" w:rsidTr="001D6AE2">
        <w:tc>
          <w:tcPr>
            <w:tcW w:w="9855" w:type="dxa"/>
            <w:gridSpan w:val="2"/>
            <w:shd w:val="clear" w:color="auto" w:fill="000000" w:themeFill="text1"/>
          </w:tcPr>
          <w:p w14:paraId="1AE73BE2" w14:textId="77777777" w:rsidR="001D6AE2" w:rsidRPr="0078329B" w:rsidRDefault="008C060B" w:rsidP="001D6AE2">
            <w:pPr>
              <w:spacing w:before="0" w:after="0"/>
              <w:jc w:val="center"/>
              <w:rPr>
                <w:rFonts w:ascii="Arial" w:hAnsi="Arial" w:cs="Arial"/>
                <w:b/>
                <w:color w:val="FFFFFF" w:themeColor="background1"/>
                <w:sz w:val="22"/>
                <w:lang w:val="en-AU"/>
              </w:rPr>
            </w:pPr>
            <w:r w:rsidRPr="008C060B">
              <w:rPr>
                <w:rFonts w:ascii="Arial" w:hAnsi="Arial" w:cs="Arial"/>
                <w:b/>
                <w:color w:val="FFFFFF" w:themeColor="background1"/>
                <w:sz w:val="22"/>
                <w:szCs w:val="24"/>
                <w:lang w:val="en-AU"/>
              </w:rPr>
              <w:t>South Australia Jurisdiction</w:t>
            </w:r>
          </w:p>
        </w:tc>
      </w:tr>
      <w:tr w:rsidR="001D6AE2" w14:paraId="1AE73BE6" w14:textId="77777777" w:rsidTr="001D6AE2">
        <w:tc>
          <w:tcPr>
            <w:tcW w:w="4927" w:type="dxa"/>
          </w:tcPr>
          <w:p w14:paraId="1AE73BE4" w14:textId="77777777" w:rsidR="001D6AE2" w:rsidRPr="0078329B" w:rsidRDefault="008C060B" w:rsidP="001D6AE2">
            <w:pPr>
              <w:spacing w:before="0" w:after="0"/>
              <w:rPr>
                <w:rFonts w:ascii="Arial" w:hAnsi="Arial" w:cs="Arial"/>
                <w:sz w:val="22"/>
                <w:lang w:val="en-AU"/>
              </w:rPr>
            </w:pPr>
            <w:r w:rsidRPr="008C060B">
              <w:rPr>
                <w:rFonts w:ascii="Arial" w:hAnsi="Arial" w:cs="Arial"/>
                <w:b/>
                <w:sz w:val="22"/>
                <w:szCs w:val="24"/>
                <w:lang w:val="en-AU"/>
              </w:rPr>
              <w:t>Organisation</w:t>
            </w:r>
          </w:p>
        </w:tc>
        <w:tc>
          <w:tcPr>
            <w:tcW w:w="4928" w:type="dxa"/>
          </w:tcPr>
          <w:p w14:paraId="1AE73BE5"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company name&gt;</w:t>
            </w:r>
          </w:p>
        </w:tc>
      </w:tr>
      <w:tr w:rsidR="001D6AE2" w14:paraId="1AE73BE9" w14:textId="77777777" w:rsidTr="001D6AE2">
        <w:tc>
          <w:tcPr>
            <w:tcW w:w="4927" w:type="dxa"/>
          </w:tcPr>
          <w:p w14:paraId="1AE73BE7"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Business Representatives to provide your organisation status report</w:t>
            </w:r>
          </w:p>
        </w:tc>
        <w:tc>
          <w:tcPr>
            <w:tcW w:w="4928" w:type="dxa"/>
          </w:tcPr>
          <w:p w14:paraId="1AE73BE8"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name&gt;</w:t>
            </w:r>
          </w:p>
        </w:tc>
      </w:tr>
      <w:tr w:rsidR="001D6AE2" w14:paraId="1AE73BEC" w14:textId="77777777" w:rsidTr="001D6AE2">
        <w:tc>
          <w:tcPr>
            <w:tcW w:w="4927" w:type="dxa"/>
          </w:tcPr>
          <w:p w14:paraId="1AE73BEA"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Email address of business representative</w:t>
            </w:r>
          </w:p>
        </w:tc>
        <w:tc>
          <w:tcPr>
            <w:tcW w:w="4928" w:type="dxa"/>
          </w:tcPr>
          <w:p w14:paraId="1AE73BEB"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email address&gt;</w:t>
            </w:r>
          </w:p>
        </w:tc>
      </w:tr>
      <w:tr w:rsidR="001D6AE2" w14:paraId="1AE73BEE" w14:textId="77777777" w:rsidTr="001D6AE2">
        <w:tc>
          <w:tcPr>
            <w:tcW w:w="9855" w:type="dxa"/>
            <w:gridSpan w:val="2"/>
          </w:tcPr>
          <w:p w14:paraId="1AE73BED" w14:textId="77777777" w:rsidR="001D6AE2" w:rsidRPr="0078329B" w:rsidRDefault="008C060B" w:rsidP="001D6AE2">
            <w:pPr>
              <w:spacing w:before="0" w:after="0"/>
              <w:jc w:val="center"/>
              <w:rPr>
                <w:rFonts w:ascii="Arial" w:hAnsi="Arial" w:cs="Arial"/>
                <w:sz w:val="22"/>
                <w:lang w:val="en-AU"/>
              </w:rPr>
            </w:pPr>
            <w:r w:rsidRPr="008C060B">
              <w:rPr>
                <w:rFonts w:ascii="Arial" w:hAnsi="Arial" w:cs="Arial"/>
                <w:b/>
                <w:sz w:val="22"/>
                <w:lang w:val="en-AU"/>
              </w:rPr>
              <w:t>Target Milestones dates</w:t>
            </w:r>
          </w:p>
        </w:tc>
      </w:tr>
      <w:tr w:rsidR="001D6AE2" w14:paraId="1AE73BF1" w14:textId="77777777" w:rsidTr="001D6AE2">
        <w:tc>
          <w:tcPr>
            <w:tcW w:w="4927" w:type="dxa"/>
          </w:tcPr>
          <w:p w14:paraId="1AE73BEF" w14:textId="77777777" w:rsidR="001D6AE2" w:rsidRPr="0078329B" w:rsidRDefault="008C060B" w:rsidP="001D6AE2">
            <w:pPr>
              <w:spacing w:before="0" w:after="0"/>
              <w:rPr>
                <w:rFonts w:ascii="Arial" w:hAnsi="Arial" w:cs="Arial"/>
                <w:b/>
                <w:sz w:val="22"/>
                <w:lang w:val="en-AU"/>
              </w:rPr>
            </w:pPr>
            <w:r w:rsidRPr="008C060B">
              <w:rPr>
                <w:rFonts w:ascii="Arial" w:hAnsi="Arial" w:cs="Arial"/>
                <w:b/>
                <w:sz w:val="22"/>
                <w:lang w:val="en-AU"/>
              </w:rPr>
              <w:t xml:space="preserve">UAT targeted completion date </w:t>
            </w:r>
            <w:r w:rsidRPr="008C060B">
              <w:rPr>
                <w:rFonts w:ascii="Arial" w:hAnsi="Arial" w:cs="Arial"/>
                <w:i/>
                <w:sz w:val="22"/>
                <w:lang w:val="en-AU"/>
              </w:rPr>
              <w:t>(Must be a date before recertification commencement date)</w:t>
            </w:r>
          </w:p>
        </w:tc>
        <w:tc>
          <w:tcPr>
            <w:tcW w:w="4928" w:type="dxa"/>
          </w:tcPr>
          <w:p w14:paraId="1AE73BF0"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date&gt;</w:t>
            </w:r>
          </w:p>
        </w:tc>
      </w:tr>
      <w:tr w:rsidR="001D6AE2" w14:paraId="1AE73BF4" w14:textId="77777777" w:rsidTr="001D6AE2">
        <w:tc>
          <w:tcPr>
            <w:tcW w:w="4927" w:type="dxa"/>
          </w:tcPr>
          <w:p w14:paraId="1AE73BF2" w14:textId="77777777" w:rsidR="001D6AE2" w:rsidRPr="0078329B" w:rsidRDefault="008C060B" w:rsidP="00BE7280">
            <w:pPr>
              <w:spacing w:before="0" w:after="0"/>
              <w:rPr>
                <w:rFonts w:ascii="Arial" w:hAnsi="Arial" w:cs="Arial"/>
                <w:b/>
                <w:sz w:val="22"/>
                <w:lang w:val="en-AU"/>
              </w:rPr>
            </w:pPr>
            <w:r w:rsidRPr="008C060B">
              <w:rPr>
                <w:rFonts w:ascii="Arial" w:hAnsi="Arial" w:cs="Arial"/>
                <w:b/>
                <w:sz w:val="22"/>
                <w:lang w:val="en-AU"/>
              </w:rPr>
              <w:t xml:space="preserve">Certification targeted commencement date </w:t>
            </w:r>
            <w:r w:rsidRPr="008C060B">
              <w:rPr>
                <w:rFonts w:ascii="Arial" w:hAnsi="Arial" w:cs="Arial"/>
                <w:i/>
                <w:sz w:val="22"/>
                <w:lang w:val="en-AU"/>
              </w:rPr>
              <w:t>(As per the agreed testing scope must be between 1 Apr to 1 Jun</w:t>
            </w:r>
            <w:r w:rsidRPr="008C060B">
              <w:rPr>
                <w:rFonts w:ascii="Arial" w:hAnsi="Arial" w:cs="Arial"/>
                <w:i/>
                <w:sz w:val="22"/>
                <w:vertAlign w:val="superscript"/>
                <w:lang w:val="en-AU"/>
              </w:rPr>
              <w:t>1</w:t>
            </w:r>
            <w:r w:rsidRPr="008C060B">
              <w:rPr>
                <w:rFonts w:ascii="Arial" w:hAnsi="Arial" w:cs="Arial"/>
                <w:i/>
                <w:sz w:val="22"/>
                <w:lang w:val="en-AU"/>
              </w:rPr>
              <w:t xml:space="preserve"> and must be after UAT) </w:t>
            </w:r>
          </w:p>
        </w:tc>
        <w:tc>
          <w:tcPr>
            <w:tcW w:w="4928" w:type="dxa"/>
          </w:tcPr>
          <w:p w14:paraId="1AE73BF3" w14:textId="77777777" w:rsidR="001D6AE2" w:rsidRPr="0078329B" w:rsidRDefault="008C060B" w:rsidP="001D6AE2">
            <w:pPr>
              <w:spacing w:before="0" w:after="0"/>
              <w:rPr>
                <w:rFonts w:ascii="Arial" w:hAnsi="Arial" w:cs="Arial"/>
                <w:b/>
                <w:sz w:val="22"/>
                <w:lang w:val="en-AU"/>
              </w:rPr>
            </w:pPr>
            <w:r w:rsidRPr="008C060B">
              <w:rPr>
                <w:rFonts w:ascii="Arial" w:hAnsi="Arial" w:cs="Arial"/>
                <w:sz w:val="22"/>
                <w:lang w:val="en-AU"/>
              </w:rPr>
              <w:t>&lt;insert date&gt;</w:t>
            </w:r>
          </w:p>
        </w:tc>
      </w:tr>
    </w:tbl>
    <w:p w14:paraId="1AE73BF5" w14:textId="77777777" w:rsidR="007A1D86" w:rsidRDefault="007A1D86">
      <w:pPr>
        <w:spacing w:before="0" w:after="0"/>
        <w:rPr>
          <w:b/>
          <w:lang w:val="en-AU"/>
        </w:rPr>
      </w:pPr>
    </w:p>
    <w:p w14:paraId="1AE73BF6" w14:textId="77777777" w:rsidR="00BE7280" w:rsidRDefault="00BE7280">
      <w:pPr>
        <w:spacing w:before="0" w:after="0"/>
        <w:rPr>
          <w:b/>
          <w:lang w:val="en-AU"/>
        </w:rPr>
      </w:pPr>
      <w:r>
        <w:rPr>
          <w:b/>
          <w:lang w:val="en-AU"/>
        </w:rPr>
        <w:br w:type="page"/>
      </w:r>
    </w:p>
    <w:p w14:paraId="1AE73BF7" w14:textId="77777777" w:rsidR="004F111D" w:rsidRDefault="008C060B">
      <w:pPr>
        <w:pStyle w:val="Heading2"/>
        <w:rPr>
          <w:rFonts w:ascii="Arial" w:hAnsi="Arial" w:cs="Arial"/>
          <w:b w:val="0"/>
          <w:color w:val="1F497D" w:themeColor="text2"/>
        </w:rPr>
      </w:pPr>
      <w:r w:rsidRPr="008C060B">
        <w:rPr>
          <w:rFonts w:ascii="Arial" w:hAnsi="Arial" w:cs="Arial"/>
          <w:color w:val="1F497D" w:themeColor="text2"/>
        </w:rPr>
        <w:lastRenderedPageBreak/>
        <w:t>Attachment B</w:t>
      </w:r>
    </w:p>
    <w:p w14:paraId="1AE73BF8" w14:textId="77777777" w:rsidR="004F111D" w:rsidRDefault="008C060B">
      <w:pPr>
        <w:pStyle w:val="Heading2"/>
        <w:rPr>
          <w:rFonts w:ascii="Arial" w:hAnsi="Arial" w:cs="Arial"/>
        </w:rPr>
      </w:pPr>
      <w:r w:rsidRPr="008C060B">
        <w:rPr>
          <w:rFonts w:ascii="Arial" w:hAnsi="Arial" w:cs="Arial"/>
        </w:rPr>
        <w:t>Business Representatives</w:t>
      </w:r>
    </w:p>
    <w:p w14:paraId="1AE73BF9" w14:textId="77777777" w:rsidR="00FD64AA" w:rsidRDefault="008C060B" w:rsidP="00FD64AA">
      <w:pPr>
        <w:spacing w:before="60" w:after="60"/>
        <w:jc w:val="both"/>
        <w:rPr>
          <w:rFonts w:ascii="Arial" w:hAnsi="Arial" w:cs="Arial"/>
          <w:sz w:val="22"/>
          <w:szCs w:val="22"/>
          <w:lang w:val="en-AU"/>
        </w:rPr>
      </w:pPr>
      <w:r w:rsidRPr="008C060B">
        <w:rPr>
          <w:rFonts w:ascii="Arial" w:hAnsi="Arial" w:cs="Arial"/>
          <w:sz w:val="22"/>
          <w:szCs w:val="22"/>
          <w:lang w:val="en-AU"/>
        </w:rPr>
        <w:t>To provide progress reports the person or person assigned for that company is responsible for forwarding progress reports to AEMO (</w:t>
      </w:r>
      <w:hyperlink r:id="rId18" w:history="1">
        <w:r w:rsidRPr="008C060B">
          <w:rPr>
            <w:rStyle w:val="Hyperlink"/>
            <w:rFonts w:ascii="Arial" w:hAnsi="Arial" w:cs="Arial"/>
            <w:sz w:val="22"/>
            <w:szCs w:val="22"/>
          </w:rPr>
          <w:t>grcf@aemo.com.au</w:t>
        </w:r>
      </w:hyperlink>
      <w:r w:rsidRPr="008C060B">
        <w:rPr>
          <w:rFonts w:ascii="Arial" w:hAnsi="Arial" w:cs="Arial"/>
          <w:sz w:val="22"/>
          <w:szCs w:val="22"/>
          <w:lang w:val="en-AU"/>
        </w:rPr>
        <w:t xml:space="preserve">). </w:t>
      </w:r>
    </w:p>
    <w:p w14:paraId="1AE73BFA" w14:textId="77777777" w:rsidR="00FE6C50" w:rsidRPr="00FE6C50" w:rsidRDefault="00FE6C50" w:rsidP="00FD64AA">
      <w:pPr>
        <w:spacing w:before="60" w:after="60"/>
        <w:jc w:val="both"/>
        <w:rPr>
          <w:rFonts w:ascii="Arial" w:hAnsi="Arial" w:cs="Arial"/>
          <w:sz w:val="22"/>
          <w:szCs w:val="22"/>
          <w:lang w:val="en-AU"/>
        </w:rPr>
      </w:pPr>
    </w:p>
    <w:p w14:paraId="1AE73BFB" w14:textId="77777777" w:rsidR="00FD64AA" w:rsidRPr="00FE6C50" w:rsidRDefault="008C060B" w:rsidP="00FD64AA">
      <w:pPr>
        <w:spacing w:before="60" w:after="60"/>
        <w:jc w:val="both"/>
        <w:rPr>
          <w:rFonts w:ascii="Arial" w:hAnsi="Arial" w:cs="Arial"/>
          <w:sz w:val="22"/>
          <w:szCs w:val="22"/>
          <w:lang w:val="en-AU"/>
        </w:rPr>
      </w:pPr>
      <w:r w:rsidRPr="008C060B">
        <w:rPr>
          <w:rFonts w:ascii="Arial" w:hAnsi="Arial" w:cs="Arial"/>
          <w:sz w:val="22"/>
          <w:szCs w:val="22"/>
          <w:lang w:val="en-AU"/>
        </w:rPr>
        <w:t xml:space="preserve">The following are the list of organisations that will be required to complete recertification.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1350"/>
        <w:gridCol w:w="1471"/>
        <w:gridCol w:w="3799"/>
        <w:gridCol w:w="1395"/>
      </w:tblGrid>
      <w:tr w:rsidR="00E02E46" w:rsidRPr="0078329B" w14:paraId="1AE73C00" w14:textId="1D4996C0" w:rsidTr="00401023">
        <w:tc>
          <w:tcPr>
            <w:tcW w:w="1840" w:type="dxa"/>
            <w:shd w:val="clear" w:color="auto" w:fill="auto"/>
          </w:tcPr>
          <w:p w14:paraId="1AE73BFC" w14:textId="77777777" w:rsidR="00E02E46" w:rsidRPr="0078329B" w:rsidRDefault="00E02E46" w:rsidP="00EC2CF6">
            <w:pPr>
              <w:spacing w:before="60" w:after="60"/>
              <w:rPr>
                <w:rFonts w:ascii="Arial" w:hAnsi="Arial" w:cs="Arial"/>
                <w:b/>
                <w:sz w:val="20"/>
                <w:szCs w:val="22"/>
              </w:rPr>
            </w:pPr>
            <w:r w:rsidRPr="008C060B">
              <w:rPr>
                <w:rFonts w:ascii="Arial" w:hAnsi="Arial" w:cs="Arial"/>
                <w:b/>
                <w:sz w:val="20"/>
                <w:szCs w:val="22"/>
              </w:rPr>
              <w:t xml:space="preserve">Organisation </w:t>
            </w:r>
          </w:p>
        </w:tc>
        <w:tc>
          <w:tcPr>
            <w:tcW w:w="1350" w:type="dxa"/>
            <w:shd w:val="clear" w:color="auto" w:fill="auto"/>
          </w:tcPr>
          <w:p w14:paraId="1AE73BFD" w14:textId="77777777" w:rsidR="00E02E46" w:rsidRPr="0078329B" w:rsidRDefault="00E02E46" w:rsidP="00EC2CF6">
            <w:pPr>
              <w:spacing w:before="60" w:after="60"/>
              <w:rPr>
                <w:rFonts w:ascii="Arial" w:hAnsi="Arial" w:cs="Arial"/>
                <w:b/>
                <w:sz w:val="20"/>
                <w:szCs w:val="22"/>
              </w:rPr>
            </w:pPr>
            <w:r w:rsidRPr="008C060B">
              <w:rPr>
                <w:rFonts w:ascii="Arial" w:hAnsi="Arial" w:cs="Arial"/>
                <w:b/>
                <w:sz w:val="20"/>
                <w:szCs w:val="22"/>
              </w:rPr>
              <w:t xml:space="preserve">Jurisdiction </w:t>
            </w:r>
          </w:p>
        </w:tc>
        <w:tc>
          <w:tcPr>
            <w:tcW w:w="1471" w:type="dxa"/>
            <w:shd w:val="clear" w:color="auto" w:fill="auto"/>
          </w:tcPr>
          <w:p w14:paraId="1AE73BFE" w14:textId="77777777" w:rsidR="00E02E46" w:rsidRDefault="00E02E46">
            <w:pPr>
              <w:spacing w:before="60" w:after="60"/>
              <w:rPr>
                <w:rFonts w:ascii="Arial" w:hAnsi="Arial" w:cs="Arial"/>
                <w:b/>
                <w:sz w:val="20"/>
                <w:szCs w:val="22"/>
              </w:rPr>
            </w:pPr>
            <w:r w:rsidRPr="008C060B">
              <w:rPr>
                <w:rFonts w:ascii="Arial" w:hAnsi="Arial" w:cs="Arial"/>
                <w:b/>
                <w:sz w:val="20"/>
                <w:szCs w:val="22"/>
              </w:rPr>
              <w:t>Contact person</w:t>
            </w:r>
          </w:p>
        </w:tc>
        <w:tc>
          <w:tcPr>
            <w:tcW w:w="3799" w:type="dxa"/>
          </w:tcPr>
          <w:p w14:paraId="1AE73BFF" w14:textId="77777777" w:rsidR="00E02E46" w:rsidRDefault="00E02E46">
            <w:pPr>
              <w:spacing w:before="60" w:after="60"/>
              <w:rPr>
                <w:rFonts w:ascii="Arial" w:hAnsi="Arial" w:cs="Arial"/>
                <w:b/>
                <w:sz w:val="20"/>
                <w:szCs w:val="22"/>
              </w:rPr>
            </w:pPr>
            <w:r w:rsidRPr="008C060B">
              <w:rPr>
                <w:rFonts w:ascii="Arial" w:hAnsi="Arial" w:cs="Arial"/>
                <w:b/>
                <w:sz w:val="20"/>
                <w:szCs w:val="22"/>
              </w:rPr>
              <w:t>Email Address</w:t>
            </w:r>
          </w:p>
        </w:tc>
        <w:tc>
          <w:tcPr>
            <w:tcW w:w="1395" w:type="dxa"/>
          </w:tcPr>
          <w:p w14:paraId="2B28F8E0" w14:textId="721E99A6" w:rsidR="00E02E46" w:rsidRPr="008C060B" w:rsidRDefault="00E02E46">
            <w:pPr>
              <w:spacing w:before="60" w:after="60"/>
              <w:rPr>
                <w:rFonts w:ascii="Arial" w:hAnsi="Arial" w:cs="Arial"/>
                <w:b/>
                <w:sz w:val="20"/>
                <w:szCs w:val="22"/>
              </w:rPr>
            </w:pPr>
            <w:r>
              <w:rPr>
                <w:rFonts w:ascii="Arial" w:hAnsi="Arial" w:cs="Arial"/>
                <w:b/>
                <w:sz w:val="20"/>
                <w:szCs w:val="22"/>
              </w:rPr>
              <w:t>Title</w:t>
            </w:r>
          </w:p>
        </w:tc>
      </w:tr>
      <w:tr w:rsidR="00E02E46" w:rsidRPr="0078329B" w14:paraId="1AE73C05" w14:textId="5DE07AE5" w:rsidTr="00401023">
        <w:tc>
          <w:tcPr>
            <w:tcW w:w="1840" w:type="dxa"/>
            <w:shd w:val="clear" w:color="auto" w:fill="auto"/>
          </w:tcPr>
          <w:p w14:paraId="1AE73C01"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AEMO</w:t>
            </w:r>
          </w:p>
        </w:tc>
        <w:tc>
          <w:tcPr>
            <w:tcW w:w="1350" w:type="dxa"/>
            <w:shd w:val="clear" w:color="auto" w:fill="auto"/>
          </w:tcPr>
          <w:p w14:paraId="1AE73C02"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03" w14:textId="1D39A505" w:rsidR="00E02E46" w:rsidRPr="0078329B" w:rsidRDefault="00F725AA" w:rsidP="001D6AE2">
            <w:pPr>
              <w:spacing w:before="60" w:after="60"/>
              <w:jc w:val="both"/>
              <w:rPr>
                <w:rFonts w:ascii="Arial" w:hAnsi="Arial" w:cs="Arial"/>
                <w:sz w:val="20"/>
                <w:szCs w:val="22"/>
                <w:lang w:val="en-AU"/>
              </w:rPr>
            </w:pPr>
            <w:r>
              <w:rPr>
                <w:rFonts w:ascii="Arial" w:hAnsi="Arial" w:cs="Arial"/>
                <w:sz w:val="20"/>
                <w:szCs w:val="22"/>
                <w:lang w:val="en-AU"/>
              </w:rPr>
              <w:t>Stef Monaco</w:t>
            </w:r>
          </w:p>
        </w:tc>
        <w:tc>
          <w:tcPr>
            <w:tcW w:w="3799" w:type="dxa"/>
          </w:tcPr>
          <w:p w14:paraId="1AE73C04" w14:textId="07355151" w:rsidR="00E02E46" w:rsidRPr="00764A41" w:rsidRDefault="00C364F6" w:rsidP="00F725AA">
            <w:pPr>
              <w:spacing w:before="60" w:after="60"/>
              <w:jc w:val="both"/>
              <w:rPr>
                <w:rFonts w:ascii="Arial" w:hAnsi="Arial" w:cs="Arial"/>
                <w:sz w:val="20"/>
                <w:lang w:val="en-AU"/>
              </w:rPr>
            </w:pPr>
            <w:hyperlink r:id="rId19" w:history="1">
              <w:r w:rsidR="00F725AA" w:rsidRPr="00433FE7">
                <w:rPr>
                  <w:rStyle w:val="Hyperlink"/>
                  <w:rFonts w:ascii="Arial" w:hAnsi="Arial" w:cs="Arial"/>
                  <w:sz w:val="20"/>
                  <w:lang w:val="en-AU"/>
                </w:rPr>
                <w:t>stefanie.monaco@aemo.com.au</w:t>
              </w:r>
            </w:hyperlink>
            <w:r w:rsidR="00F725AA">
              <w:rPr>
                <w:rFonts w:ascii="Arial" w:hAnsi="Arial" w:cs="Arial"/>
                <w:sz w:val="20"/>
                <w:lang w:val="en-AU"/>
              </w:rPr>
              <w:t xml:space="preserve"> </w:t>
            </w:r>
          </w:p>
        </w:tc>
        <w:tc>
          <w:tcPr>
            <w:tcW w:w="1395" w:type="dxa"/>
          </w:tcPr>
          <w:p w14:paraId="07D79503" w14:textId="16A4ADE6" w:rsidR="00E02E46" w:rsidRPr="00E02E46" w:rsidRDefault="00F725AA" w:rsidP="00F725AA">
            <w:pPr>
              <w:spacing w:before="60" w:after="60"/>
              <w:jc w:val="both"/>
              <w:rPr>
                <w:rFonts w:ascii="Arial" w:hAnsi="Arial" w:cs="Arial"/>
                <w:sz w:val="20"/>
              </w:rPr>
            </w:pPr>
            <w:r>
              <w:rPr>
                <w:rFonts w:ascii="Arial" w:hAnsi="Arial" w:cs="Arial"/>
                <w:sz w:val="20"/>
              </w:rPr>
              <w:t xml:space="preserve">Senior </w:t>
            </w:r>
            <w:r w:rsidR="00E02E46" w:rsidRPr="00E02E46">
              <w:rPr>
                <w:rFonts w:ascii="Arial" w:hAnsi="Arial" w:cs="Arial"/>
                <w:sz w:val="20"/>
              </w:rPr>
              <w:t xml:space="preserve"> Regulatory Analyst</w:t>
            </w:r>
          </w:p>
        </w:tc>
      </w:tr>
      <w:tr w:rsidR="00E02E46" w:rsidRPr="0078329B" w14:paraId="1AE73C0A" w14:textId="747C4431" w:rsidTr="00401023">
        <w:tc>
          <w:tcPr>
            <w:tcW w:w="1840" w:type="dxa"/>
            <w:shd w:val="clear" w:color="auto" w:fill="auto"/>
          </w:tcPr>
          <w:p w14:paraId="1AE73C06"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AEMO</w:t>
            </w:r>
          </w:p>
        </w:tc>
        <w:tc>
          <w:tcPr>
            <w:tcW w:w="1350" w:type="dxa"/>
            <w:shd w:val="clear" w:color="auto" w:fill="auto"/>
          </w:tcPr>
          <w:p w14:paraId="1AE73C07"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1AE73C08" w14:textId="361FF1B0" w:rsidR="00E02E46" w:rsidRPr="0078329B" w:rsidRDefault="00F725AA" w:rsidP="001D6AE2">
            <w:pPr>
              <w:spacing w:before="60" w:after="60"/>
              <w:jc w:val="both"/>
              <w:rPr>
                <w:rFonts w:ascii="Arial" w:hAnsi="Arial" w:cs="Arial"/>
                <w:sz w:val="20"/>
                <w:szCs w:val="22"/>
                <w:lang w:val="en-AU"/>
              </w:rPr>
            </w:pPr>
            <w:r w:rsidRPr="00F725AA">
              <w:rPr>
                <w:rFonts w:ascii="Arial" w:hAnsi="Arial" w:cs="Arial"/>
                <w:sz w:val="20"/>
                <w:szCs w:val="22"/>
                <w:lang w:val="en-AU"/>
              </w:rPr>
              <w:t>Stef Monaco</w:t>
            </w:r>
          </w:p>
        </w:tc>
        <w:tc>
          <w:tcPr>
            <w:tcW w:w="3799" w:type="dxa"/>
          </w:tcPr>
          <w:p w14:paraId="1AE73C09" w14:textId="1B164F82" w:rsidR="00E02E46" w:rsidRPr="00764A41" w:rsidRDefault="00C364F6" w:rsidP="001D6AE2">
            <w:pPr>
              <w:spacing w:before="60" w:after="60"/>
              <w:jc w:val="both"/>
              <w:rPr>
                <w:rFonts w:ascii="Arial" w:hAnsi="Arial" w:cs="Arial"/>
                <w:sz w:val="20"/>
                <w:lang w:val="en-AU"/>
              </w:rPr>
            </w:pPr>
            <w:hyperlink r:id="rId20" w:history="1">
              <w:r w:rsidR="00F725AA" w:rsidRPr="00433FE7">
                <w:rPr>
                  <w:rStyle w:val="Hyperlink"/>
                  <w:rFonts w:ascii="Arial" w:hAnsi="Arial" w:cs="Arial"/>
                  <w:sz w:val="20"/>
                  <w:lang w:val="en-AU"/>
                </w:rPr>
                <w:t>stefanie.monaco@aemo.com.au</w:t>
              </w:r>
            </w:hyperlink>
            <w:r w:rsidR="00F725AA">
              <w:rPr>
                <w:rFonts w:ascii="Arial" w:hAnsi="Arial" w:cs="Arial"/>
                <w:sz w:val="20"/>
                <w:lang w:val="en-AU"/>
              </w:rPr>
              <w:t xml:space="preserve"> </w:t>
            </w:r>
          </w:p>
        </w:tc>
        <w:tc>
          <w:tcPr>
            <w:tcW w:w="1395" w:type="dxa"/>
          </w:tcPr>
          <w:p w14:paraId="5E50FD2A" w14:textId="28679988" w:rsidR="00E02E46" w:rsidRDefault="00F725AA" w:rsidP="00F725AA">
            <w:pPr>
              <w:spacing w:before="60" w:after="60"/>
              <w:jc w:val="both"/>
            </w:pPr>
            <w:r w:rsidRPr="00F725AA">
              <w:rPr>
                <w:rFonts w:ascii="Arial" w:hAnsi="Arial" w:cs="Arial"/>
                <w:sz w:val="20"/>
              </w:rPr>
              <w:t>Senior  Regulatory Analyst</w:t>
            </w:r>
          </w:p>
        </w:tc>
      </w:tr>
      <w:tr w:rsidR="00E02E46" w:rsidRPr="0078329B" w14:paraId="1AE73C0F" w14:textId="640D2DB7" w:rsidTr="00401023">
        <w:tc>
          <w:tcPr>
            <w:tcW w:w="1840" w:type="dxa"/>
            <w:shd w:val="clear" w:color="auto" w:fill="auto"/>
          </w:tcPr>
          <w:p w14:paraId="1AE73C0B"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AEMO</w:t>
            </w:r>
            <w:r w:rsidRPr="008C060B">
              <w:rPr>
                <w:rStyle w:val="FootnoteReference"/>
                <w:rFonts w:ascii="Arial" w:hAnsi="Arial" w:cs="Arial"/>
                <w:sz w:val="20"/>
                <w:szCs w:val="22"/>
              </w:rPr>
              <w:footnoteReference w:id="2"/>
            </w:r>
          </w:p>
        </w:tc>
        <w:tc>
          <w:tcPr>
            <w:tcW w:w="1350" w:type="dxa"/>
            <w:shd w:val="clear" w:color="auto" w:fill="auto"/>
          </w:tcPr>
          <w:p w14:paraId="1AE73C0C"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E73C0D" w14:textId="6712D53A" w:rsidR="00E02E46" w:rsidRPr="0078329B" w:rsidRDefault="00082F2E" w:rsidP="001D6AE2">
            <w:pPr>
              <w:spacing w:before="60" w:after="60"/>
              <w:jc w:val="both"/>
              <w:rPr>
                <w:rFonts w:ascii="Arial" w:hAnsi="Arial" w:cs="Arial"/>
                <w:sz w:val="20"/>
                <w:szCs w:val="22"/>
                <w:lang w:val="en-AU"/>
              </w:rPr>
            </w:pPr>
            <w:r>
              <w:rPr>
                <w:rFonts w:ascii="Arial" w:hAnsi="Arial" w:cs="Arial"/>
                <w:sz w:val="20"/>
                <w:szCs w:val="22"/>
                <w:lang w:val="en-AU"/>
              </w:rPr>
              <w:t>Stephen Smith</w:t>
            </w:r>
          </w:p>
        </w:tc>
        <w:tc>
          <w:tcPr>
            <w:tcW w:w="3799" w:type="dxa"/>
          </w:tcPr>
          <w:p w14:paraId="1AE73C0E" w14:textId="4572BB46" w:rsidR="00E02E46" w:rsidRPr="0078329B" w:rsidRDefault="00C364F6" w:rsidP="001D6AE2">
            <w:pPr>
              <w:spacing w:before="60" w:after="60"/>
              <w:jc w:val="both"/>
              <w:rPr>
                <w:rFonts w:ascii="Arial" w:hAnsi="Arial" w:cs="Arial"/>
                <w:sz w:val="20"/>
                <w:szCs w:val="22"/>
                <w:lang w:val="en-AU"/>
              </w:rPr>
            </w:pPr>
            <w:hyperlink r:id="rId21" w:history="1">
              <w:r w:rsidR="00082F2E" w:rsidRPr="00A5068F">
                <w:rPr>
                  <w:rStyle w:val="Hyperlink"/>
                  <w:rFonts w:ascii="Arial" w:hAnsi="Arial" w:cs="Arial"/>
                  <w:sz w:val="20"/>
                  <w:szCs w:val="22"/>
                  <w:lang w:val="en-AU"/>
                </w:rPr>
                <w:t>Stephen.smith@logica.com</w:t>
              </w:r>
            </w:hyperlink>
          </w:p>
        </w:tc>
        <w:tc>
          <w:tcPr>
            <w:tcW w:w="1395" w:type="dxa"/>
          </w:tcPr>
          <w:p w14:paraId="689FB02D" w14:textId="77777777" w:rsidR="00E02E46" w:rsidRDefault="00E02E46" w:rsidP="001D6AE2">
            <w:pPr>
              <w:spacing w:before="60" w:after="60"/>
              <w:jc w:val="both"/>
              <w:rPr>
                <w:rFonts w:ascii="Arial" w:hAnsi="Arial" w:cs="Arial"/>
                <w:sz w:val="20"/>
                <w:szCs w:val="22"/>
                <w:lang w:val="en-AU"/>
              </w:rPr>
            </w:pPr>
          </w:p>
        </w:tc>
      </w:tr>
      <w:tr w:rsidR="00E02E46" w:rsidRPr="0078329B" w14:paraId="1AE73C14" w14:textId="5136A15D" w:rsidTr="00401023">
        <w:tc>
          <w:tcPr>
            <w:tcW w:w="1840" w:type="dxa"/>
            <w:shd w:val="clear" w:color="auto" w:fill="auto"/>
          </w:tcPr>
          <w:p w14:paraId="1AE73C10"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Envestra</w:t>
            </w:r>
          </w:p>
        </w:tc>
        <w:tc>
          <w:tcPr>
            <w:tcW w:w="1350" w:type="dxa"/>
            <w:shd w:val="clear" w:color="auto" w:fill="auto"/>
          </w:tcPr>
          <w:p w14:paraId="1AE73C11"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12"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Rebecca Cregan</w:t>
            </w:r>
          </w:p>
        </w:tc>
        <w:tc>
          <w:tcPr>
            <w:tcW w:w="3799" w:type="dxa"/>
          </w:tcPr>
          <w:p w14:paraId="1AE73C13" w14:textId="77777777" w:rsidR="00E02E46" w:rsidRPr="0078329B" w:rsidRDefault="00C364F6" w:rsidP="001D6AE2">
            <w:pPr>
              <w:spacing w:before="60" w:after="60"/>
              <w:jc w:val="both"/>
              <w:rPr>
                <w:rFonts w:ascii="Arial" w:hAnsi="Arial" w:cs="Arial"/>
                <w:sz w:val="20"/>
                <w:szCs w:val="22"/>
                <w:lang w:val="en-AU"/>
              </w:rPr>
            </w:pPr>
            <w:hyperlink r:id="rId22" w:history="1">
              <w:r w:rsidR="00E02E46">
                <w:rPr>
                  <w:rStyle w:val="Hyperlink"/>
                  <w:rFonts w:ascii="Arial" w:hAnsi="Arial" w:cs="Arial"/>
                  <w:sz w:val="20"/>
                  <w:szCs w:val="22"/>
                  <w:lang w:val="en-AU"/>
                </w:rPr>
                <w:t>Rebecca.cregan@apa.com.au</w:t>
              </w:r>
            </w:hyperlink>
          </w:p>
        </w:tc>
        <w:tc>
          <w:tcPr>
            <w:tcW w:w="1395" w:type="dxa"/>
          </w:tcPr>
          <w:p w14:paraId="37D93FA8" w14:textId="073B1D86" w:rsidR="00E02E46" w:rsidRDefault="00E02E46" w:rsidP="001D6AE2">
            <w:pPr>
              <w:spacing w:before="60" w:after="60"/>
              <w:jc w:val="both"/>
            </w:pPr>
            <w:r>
              <w:rPr>
                <w:rFonts w:ascii="Arial" w:hAnsi="Arial" w:cs="Arial"/>
                <w:sz w:val="20"/>
                <w:szCs w:val="22"/>
                <w:lang w:val="en-AU"/>
              </w:rPr>
              <w:t>Business Analyst</w:t>
            </w:r>
          </w:p>
        </w:tc>
      </w:tr>
      <w:tr w:rsidR="00E02E46" w:rsidRPr="0078329B" w14:paraId="1AE73C19" w14:textId="246BE5D3" w:rsidTr="00401023">
        <w:tc>
          <w:tcPr>
            <w:tcW w:w="1840" w:type="dxa"/>
            <w:shd w:val="clear" w:color="auto" w:fill="auto"/>
          </w:tcPr>
          <w:p w14:paraId="1AE73C15"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Envestra SA</w:t>
            </w:r>
          </w:p>
        </w:tc>
        <w:tc>
          <w:tcPr>
            <w:tcW w:w="1350" w:type="dxa"/>
            <w:shd w:val="clear" w:color="auto" w:fill="auto"/>
          </w:tcPr>
          <w:p w14:paraId="1AE73C16"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E73C17"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Rebecca Cregan</w:t>
            </w:r>
          </w:p>
        </w:tc>
        <w:tc>
          <w:tcPr>
            <w:tcW w:w="3799" w:type="dxa"/>
          </w:tcPr>
          <w:p w14:paraId="1AE73C18" w14:textId="77777777" w:rsidR="00E02E46" w:rsidRPr="0078329B" w:rsidRDefault="00C364F6" w:rsidP="001D6AE2">
            <w:pPr>
              <w:spacing w:before="60" w:after="60"/>
              <w:jc w:val="both"/>
              <w:rPr>
                <w:rFonts w:ascii="Arial" w:hAnsi="Arial" w:cs="Arial"/>
                <w:sz w:val="20"/>
                <w:szCs w:val="22"/>
                <w:lang w:val="en-AU"/>
              </w:rPr>
            </w:pPr>
            <w:hyperlink r:id="rId23" w:history="1">
              <w:r w:rsidR="00E02E46">
                <w:rPr>
                  <w:rStyle w:val="Hyperlink"/>
                  <w:rFonts w:ascii="Arial" w:hAnsi="Arial" w:cs="Arial"/>
                  <w:sz w:val="20"/>
                  <w:szCs w:val="22"/>
                  <w:lang w:val="en-AU"/>
                </w:rPr>
                <w:t>Rebecca.cregan@apa.com.au</w:t>
              </w:r>
            </w:hyperlink>
          </w:p>
        </w:tc>
        <w:tc>
          <w:tcPr>
            <w:tcW w:w="1395" w:type="dxa"/>
          </w:tcPr>
          <w:p w14:paraId="5A5CA8AA" w14:textId="2A9091EE" w:rsidR="00E02E46" w:rsidRDefault="00E02E46" w:rsidP="001D6AE2">
            <w:pPr>
              <w:spacing w:before="60" w:after="60"/>
              <w:jc w:val="both"/>
            </w:pPr>
            <w:r>
              <w:rPr>
                <w:rFonts w:ascii="Arial" w:hAnsi="Arial" w:cs="Arial"/>
                <w:sz w:val="20"/>
                <w:szCs w:val="22"/>
                <w:lang w:val="en-AU"/>
              </w:rPr>
              <w:t>Business Analyst</w:t>
            </w:r>
          </w:p>
        </w:tc>
      </w:tr>
      <w:tr w:rsidR="00E02E46" w:rsidRPr="0078329B" w14:paraId="1AE73C1E" w14:textId="2FBF79DF" w:rsidTr="00401023">
        <w:tc>
          <w:tcPr>
            <w:tcW w:w="1840" w:type="dxa"/>
            <w:shd w:val="clear" w:color="auto" w:fill="auto"/>
          </w:tcPr>
          <w:p w14:paraId="1AE73C1A"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Envestra</w:t>
            </w:r>
          </w:p>
        </w:tc>
        <w:tc>
          <w:tcPr>
            <w:tcW w:w="1350" w:type="dxa"/>
            <w:shd w:val="clear" w:color="auto" w:fill="auto"/>
          </w:tcPr>
          <w:p w14:paraId="1AE73C1B"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1AE73C1C"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Rebecca Cregan</w:t>
            </w:r>
          </w:p>
        </w:tc>
        <w:tc>
          <w:tcPr>
            <w:tcW w:w="3799" w:type="dxa"/>
          </w:tcPr>
          <w:p w14:paraId="1AE73C1D" w14:textId="77777777" w:rsidR="00E02E46" w:rsidRPr="0078329B" w:rsidRDefault="00C364F6" w:rsidP="001D6AE2">
            <w:pPr>
              <w:spacing w:before="60" w:after="60"/>
              <w:jc w:val="both"/>
              <w:rPr>
                <w:rFonts w:ascii="Arial" w:hAnsi="Arial" w:cs="Arial"/>
                <w:sz w:val="20"/>
                <w:szCs w:val="22"/>
                <w:lang w:val="en-AU"/>
              </w:rPr>
            </w:pPr>
            <w:hyperlink r:id="rId24" w:history="1">
              <w:r w:rsidR="00E02E46">
                <w:rPr>
                  <w:rStyle w:val="Hyperlink"/>
                  <w:rFonts w:ascii="Arial" w:hAnsi="Arial" w:cs="Arial"/>
                  <w:sz w:val="20"/>
                  <w:szCs w:val="22"/>
                  <w:lang w:val="en-AU"/>
                </w:rPr>
                <w:t>Rebecca.cregan@apa.com.au</w:t>
              </w:r>
            </w:hyperlink>
          </w:p>
        </w:tc>
        <w:tc>
          <w:tcPr>
            <w:tcW w:w="1395" w:type="dxa"/>
          </w:tcPr>
          <w:p w14:paraId="5FB31A01" w14:textId="05CD2852" w:rsidR="00E02E46" w:rsidRDefault="00E02E46" w:rsidP="001D6AE2">
            <w:pPr>
              <w:spacing w:before="60" w:after="60"/>
              <w:jc w:val="both"/>
            </w:pPr>
            <w:r>
              <w:rPr>
                <w:rFonts w:ascii="Arial" w:hAnsi="Arial" w:cs="Arial"/>
                <w:sz w:val="20"/>
                <w:szCs w:val="22"/>
                <w:lang w:val="en-AU"/>
              </w:rPr>
              <w:t>Business Analyst</w:t>
            </w:r>
          </w:p>
        </w:tc>
      </w:tr>
      <w:tr w:rsidR="00E02E46" w:rsidRPr="0078329B" w14:paraId="1AE73C23" w14:textId="74F988D4" w:rsidTr="00401023">
        <w:tc>
          <w:tcPr>
            <w:tcW w:w="1840" w:type="dxa"/>
            <w:shd w:val="clear" w:color="auto" w:fill="auto"/>
          </w:tcPr>
          <w:p w14:paraId="1AE73C1F"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APT Allgas</w:t>
            </w:r>
          </w:p>
        </w:tc>
        <w:tc>
          <w:tcPr>
            <w:tcW w:w="1350" w:type="dxa"/>
            <w:shd w:val="clear" w:color="auto" w:fill="auto"/>
          </w:tcPr>
          <w:p w14:paraId="1AE73C20"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1AE73C21"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Rebecca Cregan</w:t>
            </w:r>
          </w:p>
        </w:tc>
        <w:tc>
          <w:tcPr>
            <w:tcW w:w="3799" w:type="dxa"/>
          </w:tcPr>
          <w:p w14:paraId="1AE73C22" w14:textId="77777777" w:rsidR="00E02E46" w:rsidRPr="0078329B" w:rsidRDefault="00C364F6" w:rsidP="001D6AE2">
            <w:pPr>
              <w:spacing w:before="60" w:after="60"/>
              <w:jc w:val="both"/>
              <w:rPr>
                <w:rFonts w:ascii="Arial" w:hAnsi="Arial" w:cs="Arial"/>
                <w:sz w:val="20"/>
                <w:szCs w:val="22"/>
                <w:lang w:val="en-AU"/>
              </w:rPr>
            </w:pPr>
            <w:hyperlink r:id="rId25" w:history="1">
              <w:r w:rsidR="00E02E46">
                <w:rPr>
                  <w:rStyle w:val="Hyperlink"/>
                  <w:rFonts w:ascii="Arial" w:hAnsi="Arial" w:cs="Arial"/>
                  <w:sz w:val="20"/>
                  <w:szCs w:val="22"/>
                  <w:lang w:val="en-AU"/>
                </w:rPr>
                <w:t>Rebecca.cregan@apa.com.au</w:t>
              </w:r>
            </w:hyperlink>
          </w:p>
        </w:tc>
        <w:tc>
          <w:tcPr>
            <w:tcW w:w="1395" w:type="dxa"/>
          </w:tcPr>
          <w:p w14:paraId="24031F82" w14:textId="64901046" w:rsidR="00E02E46" w:rsidRDefault="00E02E46" w:rsidP="001D6AE2">
            <w:pPr>
              <w:spacing w:before="60" w:after="60"/>
              <w:jc w:val="both"/>
            </w:pPr>
            <w:r>
              <w:rPr>
                <w:rFonts w:ascii="Arial" w:hAnsi="Arial" w:cs="Arial"/>
                <w:sz w:val="20"/>
                <w:szCs w:val="22"/>
                <w:lang w:val="en-AU"/>
              </w:rPr>
              <w:t>Business Analyst</w:t>
            </w:r>
          </w:p>
        </w:tc>
      </w:tr>
      <w:tr w:rsidR="00E02E46" w:rsidRPr="0078329B" w14:paraId="1AE73C2B" w14:textId="26DC86AF" w:rsidTr="00401023">
        <w:tc>
          <w:tcPr>
            <w:tcW w:w="1840" w:type="dxa"/>
            <w:shd w:val="clear" w:color="auto" w:fill="auto"/>
          </w:tcPr>
          <w:p w14:paraId="1AE73C24"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Multinet</w:t>
            </w:r>
          </w:p>
        </w:tc>
        <w:tc>
          <w:tcPr>
            <w:tcW w:w="1350" w:type="dxa"/>
            <w:shd w:val="clear" w:color="auto" w:fill="auto"/>
          </w:tcPr>
          <w:p w14:paraId="1AE73C25"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26" w14:textId="77777777" w:rsidR="00E02E46" w:rsidRDefault="00E02E46" w:rsidP="00764A41">
            <w:pPr>
              <w:spacing w:before="60" w:after="60"/>
              <w:jc w:val="both"/>
              <w:rPr>
                <w:rFonts w:ascii="Arial" w:hAnsi="Arial" w:cs="Arial"/>
                <w:sz w:val="20"/>
                <w:szCs w:val="22"/>
                <w:lang w:val="en-AU"/>
              </w:rPr>
            </w:pPr>
            <w:r>
              <w:rPr>
                <w:rFonts w:ascii="Arial" w:hAnsi="Arial" w:cs="Arial"/>
                <w:sz w:val="20"/>
                <w:szCs w:val="22"/>
                <w:lang w:val="en-AU"/>
              </w:rPr>
              <w:t>Paul Sternberg</w:t>
            </w:r>
          </w:p>
          <w:p w14:paraId="1AE73C27" w14:textId="77777777" w:rsidR="00E02E46" w:rsidRPr="0078329B" w:rsidRDefault="00E02E46" w:rsidP="00764A41">
            <w:pPr>
              <w:spacing w:before="60" w:after="60"/>
              <w:jc w:val="both"/>
              <w:rPr>
                <w:rFonts w:ascii="Arial" w:hAnsi="Arial" w:cs="Arial"/>
                <w:sz w:val="20"/>
                <w:szCs w:val="22"/>
                <w:lang w:val="en-AU"/>
              </w:rPr>
            </w:pPr>
            <w:r>
              <w:rPr>
                <w:rFonts w:ascii="Arial" w:hAnsi="Arial" w:cs="Arial"/>
                <w:sz w:val="20"/>
                <w:szCs w:val="22"/>
                <w:lang w:val="en-AU"/>
              </w:rPr>
              <w:t>Ferouza Saran</w:t>
            </w:r>
          </w:p>
        </w:tc>
        <w:tc>
          <w:tcPr>
            <w:tcW w:w="3799" w:type="dxa"/>
          </w:tcPr>
          <w:p w14:paraId="1AE73C28" w14:textId="77777777" w:rsidR="00E02E46" w:rsidRPr="00764A41" w:rsidRDefault="00C364F6" w:rsidP="00764A41">
            <w:pPr>
              <w:keepNext/>
              <w:spacing w:before="0" w:after="0"/>
              <w:outlineLvl w:val="1"/>
              <w:rPr>
                <w:rFonts w:ascii="Arial" w:hAnsi="Arial" w:cs="Arial"/>
                <w:sz w:val="20"/>
                <w:lang w:val="en-AU"/>
              </w:rPr>
            </w:pPr>
            <w:hyperlink r:id="rId26" w:history="1">
              <w:r w:rsidR="00E02E46" w:rsidRPr="00764A41">
                <w:rPr>
                  <w:rStyle w:val="Hyperlink"/>
                  <w:rFonts w:ascii="Arial" w:hAnsi="Arial" w:cs="Arial"/>
                  <w:sz w:val="20"/>
                  <w:lang w:val="en-AU"/>
                </w:rPr>
                <w:t>paul.sternberg@jemena.com.au</w:t>
              </w:r>
            </w:hyperlink>
          </w:p>
          <w:p w14:paraId="1AE73C29" w14:textId="77777777" w:rsidR="00E02E46" w:rsidRPr="00764A41" w:rsidRDefault="00C364F6" w:rsidP="00764A41">
            <w:pPr>
              <w:keepNext/>
              <w:spacing w:before="0" w:after="0"/>
              <w:outlineLvl w:val="1"/>
              <w:rPr>
                <w:rFonts w:ascii="Arial" w:hAnsi="Arial" w:cs="Arial"/>
                <w:sz w:val="20"/>
                <w:lang w:val="en-AU"/>
              </w:rPr>
            </w:pPr>
            <w:hyperlink r:id="rId27" w:history="1">
              <w:r w:rsidR="00E02E46" w:rsidRPr="00764A41">
                <w:rPr>
                  <w:rStyle w:val="Hyperlink"/>
                  <w:rFonts w:ascii="Arial" w:hAnsi="Arial" w:cs="Arial"/>
                  <w:sz w:val="20"/>
                  <w:lang w:val="en-AU"/>
                </w:rPr>
                <w:t>ferouza.saran@jemena.com.au</w:t>
              </w:r>
            </w:hyperlink>
          </w:p>
          <w:p w14:paraId="1AE73C2A" w14:textId="77777777" w:rsidR="00E02E46" w:rsidRPr="0078329B" w:rsidRDefault="00E02E46" w:rsidP="001D6AE2">
            <w:pPr>
              <w:spacing w:before="60" w:after="60"/>
              <w:jc w:val="both"/>
              <w:rPr>
                <w:rFonts w:ascii="Arial" w:hAnsi="Arial" w:cs="Arial"/>
                <w:sz w:val="20"/>
                <w:szCs w:val="22"/>
                <w:lang w:val="en-AU"/>
              </w:rPr>
            </w:pPr>
          </w:p>
        </w:tc>
        <w:tc>
          <w:tcPr>
            <w:tcW w:w="1395" w:type="dxa"/>
          </w:tcPr>
          <w:p w14:paraId="7527B3D9" w14:textId="77777777" w:rsidR="00E02E46" w:rsidRDefault="00E02E46" w:rsidP="00764A41">
            <w:pPr>
              <w:keepNext/>
              <w:spacing w:before="0" w:after="0"/>
              <w:outlineLvl w:val="1"/>
            </w:pPr>
          </w:p>
        </w:tc>
      </w:tr>
      <w:tr w:rsidR="00E02E46" w:rsidRPr="0078329B" w14:paraId="1AE73C30" w14:textId="0F2B8897" w:rsidTr="00401023">
        <w:tc>
          <w:tcPr>
            <w:tcW w:w="1840" w:type="dxa"/>
            <w:shd w:val="clear" w:color="auto" w:fill="auto"/>
          </w:tcPr>
          <w:p w14:paraId="1AE73C2C"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SP AusNet</w:t>
            </w:r>
          </w:p>
        </w:tc>
        <w:tc>
          <w:tcPr>
            <w:tcW w:w="1350" w:type="dxa"/>
            <w:shd w:val="clear" w:color="auto" w:fill="auto"/>
          </w:tcPr>
          <w:p w14:paraId="1AE73C2D"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2E"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Thiru Nagalingam</w:t>
            </w:r>
          </w:p>
        </w:tc>
        <w:tc>
          <w:tcPr>
            <w:tcW w:w="3799" w:type="dxa"/>
          </w:tcPr>
          <w:p w14:paraId="1AE73C2F" w14:textId="77777777" w:rsidR="00E02E46" w:rsidRPr="0078329B" w:rsidRDefault="00C364F6" w:rsidP="001D6AE2">
            <w:pPr>
              <w:spacing w:before="60" w:after="60"/>
              <w:jc w:val="both"/>
              <w:rPr>
                <w:rFonts w:ascii="Arial" w:hAnsi="Arial" w:cs="Arial"/>
                <w:sz w:val="20"/>
                <w:szCs w:val="22"/>
                <w:lang w:val="en-AU"/>
              </w:rPr>
            </w:pPr>
            <w:hyperlink r:id="rId28" w:history="1">
              <w:r w:rsidR="00E02E46" w:rsidRPr="00317246">
                <w:rPr>
                  <w:rStyle w:val="Hyperlink"/>
                  <w:rFonts w:ascii="Arial" w:hAnsi="Arial" w:cs="Arial"/>
                  <w:sz w:val="20"/>
                  <w:szCs w:val="22"/>
                  <w:lang w:val="en-AU"/>
                </w:rPr>
                <w:t>Thiru.nagalingam@sp-ausnet.com.au</w:t>
              </w:r>
            </w:hyperlink>
          </w:p>
        </w:tc>
        <w:tc>
          <w:tcPr>
            <w:tcW w:w="1395" w:type="dxa"/>
          </w:tcPr>
          <w:p w14:paraId="1423CCF8" w14:textId="5D89F060" w:rsidR="00E02E46" w:rsidRDefault="00E02E46" w:rsidP="001D6AE2">
            <w:pPr>
              <w:spacing w:before="60" w:after="60"/>
              <w:jc w:val="both"/>
            </w:pPr>
            <w:r>
              <w:rPr>
                <w:rFonts w:ascii="Arial" w:hAnsi="Arial" w:cs="Arial"/>
                <w:sz w:val="20"/>
                <w:szCs w:val="22"/>
                <w:lang w:val="en-AU"/>
              </w:rPr>
              <w:t>Senior Business Analyst</w:t>
            </w:r>
          </w:p>
        </w:tc>
      </w:tr>
      <w:tr w:rsidR="00E02E46" w:rsidRPr="0078329B" w14:paraId="1AE73C35" w14:textId="3C7AFDD7" w:rsidTr="00401023">
        <w:tc>
          <w:tcPr>
            <w:tcW w:w="1840" w:type="dxa"/>
            <w:shd w:val="clear" w:color="auto" w:fill="auto"/>
          </w:tcPr>
          <w:p w14:paraId="1AE73C31"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rPr>
              <w:t>AGL</w:t>
            </w:r>
          </w:p>
        </w:tc>
        <w:tc>
          <w:tcPr>
            <w:tcW w:w="1350" w:type="dxa"/>
            <w:shd w:val="clear" w:color="auto" w:fill="auto"/>
          </w:tcPr>
          <w:p w14:paraId="1AE73C32"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33"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Allicia Volvricht</w:t>
            </w:r>
          </w:p>
        </w:tc>
        <w:tc>
          <w:tcPr>
            <w:tcW w:w="3799" w:type="dxa"/>
          </w:tcPr>
          <w:p w14:paraId="1AE73C34" w14:textId="77777777" w:rsidR="00E02E46" w:rsidRPr="00764A41" w:rsidRDefault="00C364F6" w:rsidP="001D6AE2">
            <w:pPr>
              <w:spacing w:before="60" w:after="60"/>
              <w:jc w:val="both"/>
              <w:rPr>
                <w:rFonts w:ascii="Arial" w:hAnsi="Arial" w:cs="Arial"/>
                <w:sz w:val="20"/>
                <w:lang w:val="en-AU"/>
              </w:rPr>
            </w:pPr>
            <w:hyperlink r:id="rId29" w:history="1">
              <w:r w:rsidR="00E02E46" w:rsidRPr="00764A41">
                <w:rPr>
                  <w:rStyle w:val="Hyperlink"/>
                  <w:rFonts w:ascii="Arial" w:hAnsi="Arial" w:cs="Arial"/>
                  <w:sz w:val="20"/>
                  <w:lang w:val="en-AU"/>
                </w:rPr>
                <w:t>avolvricht@agl.com.au</w:t>
              </w:r>
            </w:hyperlink>
          </w:p>
        </w:tc>
        <w:tc>
          <w:tcPr>
            <w:tcW w:w="1395" w:type="dxa"/>
          </w:tcPr>
          <w:p w14:paraId="55690057" w14:textId="26FC4E64" w:rsidR="00E02E46" w:rsidRDefault="00E02E46" w:rsidP="001D6AE2">
            <w:pPr>
              <w:spacing w:before="60" w:after="60"/>
              <w:jc w:val="both"/>
            </w:pPr>
            <w:r>
              <w:rPr>
                <w:rFonts w:ascii="Arial" w:hAnsi="Arial" w:cs="Arial"/>
                <w:sz w:val="20"/>
                <w:szCs w:val="22"/>
                <w:lang w:val="en-AU"/>
              </w:rPr>
              <w:t>I</w:t>
            </w:r>
            <w:r w:rsidRPr="004C1D52">
              <w:rPr>
                <w:rFonts w:ascii="Arial" w:hAnsi="Arial" w:cs="Arial"/>
                <w:sz w:val="20"/>
                <w:szCs w:val="22"/>
                <w:lang w:val="en-AU"/>
              </w:rPr>
              <w:t>ndustry Advice Manager</w:t>
            </w:r>
          </w:p>
        </w:tc>
      </w:tr>
      <w:tr w:rsidR="00E02E46" w:rsidRPr="0078329B" w14:paraId="1AE73C3A" w14:textId="383EDE46" w:rsidTr="00401023">
        <w:tc>
          <w:tcPr>
            <w:tcW w:w="1840" w:type="dxa"/>
            <w:shd w:val="clear" w:color="auto" w:fill="auto"/>
          </w:tcPr>
          <w:p w14:paraId="1AE73C36"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AGL</w:t>
            </w:r>
          </w:p>
        </w:tc>
        <w:tc>
          <w:tcPr>
            <w:tcW w:w="1350" w:type="dxa"/>
            <w:shd w:val="clear" w:color="auto" w:fill="auto"/>
          </w:tcPr>
          <w:p w14:paraId="1AE73C37"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1AE73C38"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Allicia Volvricht</w:t>
            </w:r>
          </w:p>
        </w:tc>
        <w:tc>
          <w:tcPr>
            <w:tcW w:w="3799" w:type="dxa"/>
          </w:tcPr>
          <w:p w14:paraId="1AE73C39" w14:textId="77777777" w:rsidR="00E02E46" w:rsidRPr="00764A41" w:rsidRDefault="00C364F6" w:rsidP="001D6AE2">
            <w:pPr>
              <w:spacing w:before="60" w:after="60"/>
              <w:jc w:val="both"/>
              <w:rPr>
                <w:rFonts w:ascii="Arial" w:hAnsi="Arial" w:cs="Arial"/>
                <w:sz w:val="20"/>
                <w:lang w:val="en-AU"/>
              </w:rPr>
            </w:pPr>
            <w:hyperlink r:id="rId30" w:history="1">
              <w:r w:rsidR="00E02E46" w:rsidRPr="00764A41">
                <w:rPr>
                  <w:rStyle w:val="Hyperlink"/>
                  <w:rFonts w:ascii="Arial" w:hAnsi="Arial" w:cs="Arial"/>
                  <w:sz w:val="20"/>
                  <w:lang w:val="en-AU"/>
                </w:rPr>
                <w:t>avolvricht@agl.com.au</w:t>
              </w:r>
            </w:hyperlink>
          </w:p>
        </w:tc>
        <w:tc>
          <w:tcPr>
            <w:tcW w:w="1395" w:type="dxa"/>
          </w:tcPr>
          <w:p w14:paraId="5EE20702" w14:textId="317D1786" w:rsidR="00E02E46" w:rsidRDefault="00E02E46" w:rsidP="001D6AE2">
            <w:pPr>
              <w:spacing w:before="60" w:after="60"/>
              <w:jc w:val="both"/>
            </w:pPr>
            <w:r>
              <w:rPr>
                <w:rFonts w:ascii="Arial" w:hAnsi="Arial" w:cs="Arial"/>
                <w:sz w:val="20"/>
                <w:szCs w:val="22"/>
                <w:lang w:val="en-AU"/>
              </w:rPr>
              <w:t>I</w:t>
            </w:r>
            <w:r w:rsidRPr="004C1D52">
              <w:rPr>
                <w:rFonts w:ascii="Arial" w:hAnsi="Arial" w:cs="Arial"/>
                <w:sz w:val="20"/>
                <w:szCs w:val="22"/>
                <w:lang w:val="en-AU"/>
              </w:rPr>
              <w:t>ndustry Advice Manager</w:t>
            </w:r>
          </w:p>
        </w:tc>
      </w:tr>
      <w:tr w:rsidR="00E02E46" w:rsidRPr="0078329B" w14:paraId="1AE73C3F" w14:textId="2033C0EE" w:rsidTr="00401023">
        <w:tc>
          <w:tcPr>
            <w:tcW w:w="1840" w:type="dxa"/>
            <w:shd w:val="clear" w:color="auto" w:fill="auto"/>
          </w:tcPr>
          <w:p w14:paraId="1AE73C3B"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AGL</w:t>
            </w:r>
          </w:p>
        </w:tc>
        <w:tc>
          <w:tcPr>
            <w:tcW w:w="1350" w:type="dxa"/>
            <w:shd w:val="clear" w:color="auto" w:fill="auto"/>
          </w:tcPr>
          <w:p w14:paraId="1AE73C3C"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E73C3D"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Allicia Volvricht</w:t>
            </w:r>
          </w:p>
        </w:tc>
        <w:tc>
          <w:tcPr>
            <w:tcW w:w="3799" w:type="dxa"/>
          </w:tcPr>
          <w:p w14:paraId="1AE73C3E" w14:textId="77777777" w:rsidR="00E02E46" w:rsidRPr="00764A41" w:rsidRDefault="00C364F6" w:rsidP="001D6AE2">
            <w:pPr>
              <w:spacing w:before="60" w:after="60"/>
              <w:jc w:val="both"/>
              <w:rPr>
                <w:rFonts w:ascii="Arial" w:hAnsi="Arial" w:cs="Arial"/>
                <w:sz w:val="20"/>
                <w:lang w:val="en-AU"/>
              </w:rPr>
            </w:pPr>
            <w:hyperlink r:id="rId31" w:history="1">
              <w:r w:rsidR="00E02E46" w:rsidRPr="00764A41">
                <w:rPr>
                  <w:rStyle w:val="Hyperlink"/>
                  <w:rFonts w:ascii="Arial" w:hAnsi="Arial" w:cs="Arial"/>
                  <w:sz w:val="20"/>
                  <w:lang w:val="en-AU"/>
                </w:rPr>
                <w:t>avolvricht@agl.com.au</w:t>
              </w:r>
            </w:hyperlink>
          </w:p>
        </w:tc>
        <w:tc>
          <w:tcPr>
            <w:tcW w:w="1395" w:type="dxa"/>
          </w:tcPr>
          <w:p w14:paraId="7C7D1ED5" w14:textId="38FBDDE9" w:rsidR="00E02E46" w:rsidRDefault="00E02E46" w:rsidP="001D6AE2">
            <w:pPr>
              <w:spacing w:before="60" w:after="60"/>
              <w:jc w:val="both"/>
            </w:pPr>
            <w:r>
              <w:rPr>
                <w:rFonts w:ascii="Arial" w:hAnsi="Arial" w:cs="Arial"/>
                <w:sz w:val="20"/>
                <w:szCs w:val="22"/>
                <w:lang w:val="en-AU"/>
              </w:rPr>
              <w:t>I</w:t>
            </w:r>
            <w:r w:rsidRPr="004C1D52">
              <w:rPr>
                <w:rFonts w:ascii="Arial" w:hAnsi="Arial" w:cs="Arial"/>
                <w:sz w:val="20"/>
                <w:szCs w:val="22"/>
                <w:lang w:val="en-AU"/>
              </w:rPr>
              <w:t>ndustry Advice Manager</w:t>
            </w:r>
          </w:p>
        </w:tc>
      </w:tr>
      <w:tr w:rsidR="00E02E46" w:rsidRPr="0078329B" w14:paraId="1AE73C44" w14:textId="6714D04E" w:rsidTr="00401023">
        <w:tc>
          <w:tcPr>
            <w:tcW w:w="1840" w:type="dxa"/>
            <w:shd w:val="clear" w:color="auto" w:fill="auto"/>
          </w:tcPr>
          <w:p w14:paraId="1AE73C40"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Origin Energy</w:t>
            </w:r>
          </w:p>
        </w:tc>
        <w:tc>
          <w:tcPr>
            <w:tcW w:w="1350" w:type="dxa"/>
            <w:shd w:val="clear" w:color="auto" w:fill="auto"/>
          </w:tcPr>
          <w:p w14:paraId="1AE73C41"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7A22AA71" w14:textId="77777777" w:rsidR="00E02E46" w:rsidRPr="00736E5D" w:rsidRDefault="00E02E46" w:rsidP="00736E5D">
            <w:pPr>
              <w:keepNext/>
              <w:spacing w:before="0" w:after="0"/>
              <w:outlineLvl w:val="1"/>
              <w:rPr>
                <w:rFonts w:ascii="Arial" w:hAnsi="Arial" w:cs="Arial"/>
                <w:sz w:val="20"/>
                <w:lang w:val="en-AU"/>
              </w:rPr>
            </w:pPr>
            <w:r w:rsidRPr="00736E5D">
              <w:rPr>
                <w:rFonts w:ascii="Arial" w:hAnsi="Arial" w:cs="Arial"/>
                <w:sz w:val="20"/>
                <w:lang w:val="en-AU"/>
              </w:rPr>
              <w:t>Chantal Wright</w:t>
            </w:r>
          </w:p>
          <w:p w14:paraId="1AE73C42" w14:textId="1EF1BB98" w:rsidR="00E02E46" w:rsidRPr="00736E5D" w:rsidRDefault="00E02E46" w:rsidP="00736E5D">
            <w:pPr>
              <w:spacing w:before="60" w:after="60"/>
              <w:jc w:val="both"/>
              <w:rPr>
                <w:rFonts w:ascii="Arial" w:hAnsi="Arial" w:cs="Arial"/>
                <w:sz w:val="20"/>
                <w:lang w:val="en-AU"/>
              </w:rPr>
            </w:pPr>
            <w:r w:rsidRPr="00736E5D">
              <w:rPr>
                <w:rFonts w:ascii="Arial" w:hAnsi="Arial" w:cs="Arial"/>
                <w:sz w:val="20"/>
                <w:lang w:val="en-AU"/>
              </w:rPr>
              <w:t>Kristy-Lee Richmond</w:t>
            </w:r>
          </w:p>
        </w:tc>
        <w:tc>
          <w:tcPr>
            <w:tcW w:w="3799" w:type="dxa"/>
          </w:tcPr>
          <w:p w14:paraId="3F8B7128" w14:textId="7AE7101B" w:rsidR="00E02E46" w:rsidRPr="00736E5D" w:rsidRDefault="00C364F6" w:rsidP="00736E5D">
            <w:pPr>
              <w:keepNext/>
              <w:spacing w:before="0" w:after="0"/>
              <w:outlineLvl w:val="1"/>
              <w:rPr>
                <w:rFonts w:ascii="Arial" w:hAnsi="Arial" w:cs="Arial"/>
                <w:sz w:val="20"/>
                <w:lang w:val="en-AU"/>
              </w:rPr>
            </w:pPr>
            <w:hyperlink r:id="rId32" w:history="1">
              <w:r w:rsidR="00E02E46" w:rsidRPr="00736E5D">
                <w:rPr>
                  <w:rStyle w:val="Hyperlink"/>
                  <w:rFonts w:ascii="Arial" w:hAnsi="Arial" w:cs="Arial"/>
                  <w:sz w:val="20"/>
                  <w:lang w:val="en-AU"/>
                </w:rPr>
                <w:t>chantal.wright@originenergy.com.au</w:t>
              </w:r>
            </w:hyperlink>
          </w:p>
          <w:p w14:paraId="1AE73C43" w14:textId="2E78729D" w:rsidR="00E02E46" w:rsidRPr="00736E5D" w:rsidRDefault="00C364F6" w:rsidP="00736E5D">
            <w:pPr>
              <w:spacing w:before="60" w:after="60"/>
              <w:jc w:val="both"/>
              <w:rPr>
                <w:rFonts w:ascii="Arial" w:hAnsi="Arial" w:cs="Arial"/>
                <w:sz w:val="20"/>
                <w:lang w:val="en-AU"/>
              </w:rPr>
            </w:pPr>
            <w:hyperlink r:id="rId33" w:history="1">
              <w:r w:rsidR="00E02E46" w:rsidRPr="00736E5D">
                <w:rPr>
                  <w:rStyle w:val="Hyperlink"/>
                  <w:rFonts w:ascii="Arial" w:hAnsi="Arial" w:cs="Arial"/>
                  <w:sz w:val="20"/>
                  <w:lang w:val="en-AU"/>
                </w:rPr>
                <w:t>kristy-lee.richmond@originenergy.com.au</w:t>
              </w:r>
            </w:hyperlink>
          </w:p>
        </w:tc>
        <w:tc>
          <w:tcPr>
            <w:tcW w:w="1395" w:type="dxa"/>
          </w:tcPr>
          <w:p w14:paraId="24883527" w14:textId="77777777" w:rsidR="00E02E46" w:rsidRDefault="00E02E46" w:rsidP="00736E5D">
            <w:pPr>
              <w:keepNext/>
              <w:spacing w:before="0" w:after="0"/>
              <w:outlineLvl w:val="1"/>
            </w:pPr>
          </w:p>
        </w:tc>
      </w:tr>
      <w:tr w:rsidR="00E02E46" w:rsidRPr="0078329B" w14:paraId="1AE73C49" w14:textId="186BD377" w:rsidTr="00401023">
        <w:tc>
          <w:tcPr>
            <w:tcW w:w="1840" w:type="dxa"/>
            <w:shd w:val="clear" w:color="auto" w:fill="auto"/>
          </w:tcPr>
          <w:p w14:paraId="1AE73C45"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Origin Energy</w:t>
            </w:r>
          </w:p>
        </w:tc>
        <w:tc>
          <w:tcPr>
            <w:tcW w:w="1350" w:type="dxa"/>
            <w:shd w:val="clear" w:color="auto" w:fill="auto"/>
          </w:tcPr>
          <w:p w14:paraId="1AE73C46"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3D56A354" w14:textId="77777777" w:rsidR="00E02E46" w:rsidRPr="00736E5D" w:rsidRDefault="00E02E46" w:rsidP="00736E5D">
            <w:pPr>
              <w:keepNext/>
              <w:spacing w:before="0" w:after="0"/>
              <w:outlineLvl w:val="1"/>
              <w:rPr>
                <w:rFonts w:ascii="Arial" w:hAnsi="Arial" w:cs="Arial"/>
                <w:sz w:val="20"/>
                <w:lang w:val="en-AU"/>
              </w:rPr>
            </w:pPr>
            <w:r w:rsidRPr="00736E5D">
              <w:rPr>
                <w:rFonts w:ascii="Arial" w:hAnsi="Arial" w:cs="Arial"/>
                <w:sz w:val="20"/>
                <w:lang w:val="en-AU"/>
              </w:rPr>
              <w:t>Chantal Wright</w:t>
            </w:r>
          </w:p>
          <w:p w14:paraId="1AE73C47" w14:textId="3FC498F8" w:rsidR="00E02E46" w:rsidRPr="00736E5D" w:rsidRDefault="00E02E46" w:rsidP="00736E5D">
            <w:pPr>
              <w:spacing w:before="60" w:after="60"/>
              <w:jc w:val="both"/>
              <w:rPr>
                <w:rFonts w:ascii="Arial" w:hAnsi="Arial" w:cs="Arial"/>
                <w:sz w:val="20"/>
                <w:lang w:val="en-AU"/>
              </w:rPr>
            </w:pPr>
            <w:r w:rsidRPr="00736E5D">
              <w:rPr>
                <w:rFonts w:ascii="Arial" w:hAnsi="Arial" w:cs="Arial"/>
                <w:sz w:val="20"/>
                <w:lang w:val="en-AU"/>
              </w:rPr>
              <w:lastRenderedPageBreak/>
              <w:t>Kristy-Lee Richmond</w:t>
            </w:r>
          </w:p>
        </w:tc>
        <w:tc>
          <w:tcPr>
            <w:tcW w:w="3799" w:type="dxa"/>
          </w:tcPr>
          <w:p w14:paraId="72693CBE" w14:textId="406D8B02" w:rsidR="00E02E46" w:rsidRPr="00736E5D" w:rsidRDefault="00C364F6" w:rsidP="00736E5D">
            <w:pPr>
              <w:keepNext/>
              <w:spacing w:before="0" w:after="0"/>
              <w:outlineLvl w:val="1"/>
              <w:rPr>
                <w:rFonts w:ascii="Arial" w:hAnsi="Arial" w:cs="Arial"/>
                <w:sz w:val="20"/>
                <w:lang w:val="en-AU"/>
              </w:rPr>
            </w:pPr>
            <w:hyperlink r:id="rId34" w:history="1">
              <w:r w:rsidR="00E02E46" w:rsidRPr="00736E5D">
                <w:rPr>
                  <w:rStyle w:val="Hyperlink"/>
                  <w:rFonts w:ascii="Arial" w:hAnsi="Arial" w:cs="Arial"/>
                  <w:sz w:val="20"/>
                  <w:lang w:val="en-AU"/>
                </w:rPr>
                <w:t>chantal.wright@originenergy.com.au</w:t>
              </w:r>
            </w:hyperlink>
          </w:p>
          <w:p w14:paraId="1AE73C48" w14:textId="6C9A8E12" w:rsidR="00E02E46" w:rsidRPr="00736E5D" w:rsidRDefault="00C364F6" w:rsidP="00736E5D">
            <w:pPr>
              <w:spacing w:before="60" w:after="60"/>
              <w:jc w:val="both"/>
              <w:rPr>
                <w:rFonts w:ascii="Arial" w:hAnsi="Arial" w:cs="Arial"/>
                <w:sz w:val="20"/>
                <w:lang w:val="en-AU"/>
              </w:rPr>
            </w:pPr>
            <w:hyperlink r:id="rId35" w:history="1">
              <w:r w:rsidR="00E02E46" w:rsidRPr="00736E5D">
                <w:rPr>
                  <w:rStyle w:val="Hyperlink"/>
                  <w:rFonts w:ascii="Arial" w:hAnsi="Arial" w:cs="Arial"/>
                  <w:sz w:val="20"/>
                  <w:lang w:val="en-AU"/>
                </w:rPr>
                <w:t>kristy-lee.richmond@originenergy.com.au</w:t>
              </w:r>
            </w:hyperlink>
          </w:p>
        </w:tc>
        <w:tc>
          <w:tcPr>
            <w:tcW w:w="1395" w:type="dxa"/>
          </w:tcPr>
          <w:p w14:paraId="7B9C3BD7" w14:textId="77777777" w:rsidR="00E02E46" w:rsidRDefault="00E02E46" w:rsidP="00736E5D">
            <w:pPr>
              <w:keepNext/>
              <w:spacing w:before="0" w:after="0"/>
              <w:outlineLvl w:val="1"/>
            </w:pPr>
          </w:p>
        </w:tc>
      </w:tr>
      <w:tr w:rsidR="00E02E46" w:rsidRPr="0078329B" w14:paraId="1AE73C4E" w14:textId="33B0AF7A" w:rsidTr="00401023">
        <w:tc>
          <w:tcPr>
            <w:tcW w:w="1840" w:type="dxa"/>
            <w:shd w:val="clear" w:color="auto" w:fill="auto"/>
          </w:tcPr>
          <w:p w14:paraId="1AE73C4A"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Origin Energy</w:t>
            </w:r>
          </w:p>
        </w:tc>
        <w:tc>
          <w:tcPr>
            <w:tcW w:w="1350" w:type="dxa"/>
            <w:shd w:val="clear" w:color="auto" w:fill="auto"/>
          </w:tcPr>
          <w:p w14:paraId="1AE73C4B"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902045" w14:textId="77777777" w:rsidR="00E02E46" w:rsidRPr="00736E5D" w:rsidRDefault="00E02E46" w:rsidP="00736E5D">
            <w:pPr>
              <w:keepNext/>
              <w:spacing w:before="0" w:after="0"/>
              <w:outlineLvl w:val="1"/>
              <w:rPr>
                <w:rFonts w:ascii="Arial" w:hAnsi="Arial" w:cs="Arial"/>
                <w:sz w:val="20"/>
                <w:lang w:val="en-AU"/>
              </w:rPr>
            </w:pPr>
            <w:r w:rsidRPr="00736E5D">
              <w:rPr>
                <w:rFonts w:ascii="Arial" w:hAnsi="Arial" w:cs="Arial"/>
                <w:sz w:val="20"/>
                <w:lang w:val="en-AU"/>
              </w:rPr>
              <w:t>Chantal Wright</w:t>
            </w:r>
          </w:p>
          <w:p w14:paraId="1AE73C4C" w14:textId="2632C931" w:rsidR="00E02E46" w:rsidRPr="00736E5D" w:rsidRDefault="00E02E46" w:rsidP="00736E5D">
            <w:pPr>
              <w:spacing w:before="60" w:after="60"/>
              <w:jc w:val="both"/>
              <w:rPr>
                <w:rFonts w:ascii="Arial" w:hAnsi="Arial" w:cs="Arial"/>
                <w:sz w:val="20"/>
                <w:lang w:val="en-AU"/>
              </w:rPr>
            </w:pPr>
            <w:r w:rsidRPr="00736E5D">
              <w:rPr>
                <w:rFonts w:ascii="Arial" w:hAnsi="Arial" w:cs="Arial"/>
                <w:sz w:val="20"/>
                <w:lang w:val="en-AU"/>
              </w:rPr>
              <w:t>Kristy-Lee Richmond</w:t>
            </w:r>
          </w:p>
        </w:tc>
        <w:tc>
          <w:tcPr>
            <w:tcW w:w="3799" w:type="dxa"/>
          </w:tcPr>
          <w:p w14:paraId="2CE49471" w14:textId="10C8629F" w:rsidR="00E02E46" w:rsidRPr="00736E5D" w:rsidRDefault="00C364F6" w:rsidP="00736E5D">
            <w:pPr>
              <w:keepNext/>
              <w:spacing w:before="0" w:after="0"/>
              <w:outlineLvl w:val="1"/>
              <w:rPr>
                <w:rFonts w:ascii="Arial" w:hAnsi="Arial" w:cs="Arial"/>
                <w:sz w:val="20"/>
                <w:lang w:val="en-AU"/>
              </w:rPr>
            </w:pPr>
            <w:hyperlink r:id="rId36" w:history="1">
              <w:r w:rsidR="00E02E46" w:rsidRPr="00736E5D">
                <w:rPr>
                  <w:rStyle w:val="Hyperlink"/>
                  <w:rFonts w:ascii="Arial" w:hAnsi="Arial" w:cs="Arial"/>
                  <w:sz w:val="20"/>
                  <w:lang w:val="en-AU"/>
                </w:rPr>
                <w:t>chantal.wright@originenergy.com.au</w:t>
              </w:r>
            </w:hyperlink>
          </w:p>
          <w:p w14:paraId="1AE73C4D" w14:textId="0E566174" w:rsidR="00E02E46" w:rsidRPr="00736E5D" w:rsidRDefault="00C364F6" w:rsidP="00736E5D">
            <w:pPr>
              <w:spacing w:before="60" w:after="60"/>
              <w:jc w:val="both"/>
              <w:rPr>
                <w:rFonts w:ascii="Arial" w:hAnsi="Arial" w:cs="Arial"/>
                <w:sz w:val="20"/>
                <w:lang w:val="en-AU"/>
              </w:rPr>
            </w:pPr>
            <w:hyperlink r:id="rId37" w:history="1">
              <w:r w:rsidR="00E02E46" w:rsidRPr="00736E5D">
                <w:rPr>
                  <w:rStyle w:val="Hyperlink"/>
                  <w:rFonts w:ascii="Arial" w:hAnsi="Arial" w:cs="Arial"/>
                  <w:sz w:val="20"/>
                  <w:lang w:val="en-AU"/>
                </w:rPr>
                <w:t>kristy-lee.richmond@originenergy.com.au</w:t>
              </w:r>
            </w:hyperlink>
          </w:p>
        </w:tc>
        <w:tc>
          <w:tcPr>
            <w:tcW w:w="1395" w:type="dxa"/>
          </w:tcPr>
          <w:p w14:paraId="1C48A547" w14:textId="77777777" w:rsidR="00E02E46" w:rsidRDefault="00E02E46" w:rsidP="00736E5D">
            <w:pPr>
              <w:keepNext/>
              <w:spacing w:before="0" w:after="0"/>
              <w:outlineLvl w:val="1"/>
            </w:pPr>
          </w:p>
        </w:tc>
      </w:tr>
      <w:tr w:rsidR="00E02E46" w:rsidRPr="0078329B" w14:paraId="1AE73C53" w14:textId="29F952FC" w:rsidTr="00401023">
        <w:tc>
          <w:tcPr>
            <w:tcW w:w="1840" w:type="dxa"/>
            <w:shd w:val="clear" w:color="auto" w:fill="auto"/>
          </w:tcPr>
          <w:p w14:paraId="1AE73C4F"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Australian Power &amp; Gas</w:t>
            </w:r>
          </w:p>
        </w:tc>
        <w:tc>
          <w:tcPr>
            <w:tcW w:w="1350" w:type="dxa"/>
            <w:shd w:val="clear" w:color="auto" w:fill="auto"/>
          </w:tcPr>
          <w:p w14:paraId="1AE73C50"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51"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Caroline McGeechan</w:t>
            </w:r>
          </w:p>
        </w:tc>
        <w:tc>
          <w:tcPr>
            <w:tcW w:w="3799" w:type="dxa"/>
          </w:tcPr>
          <w:p w14:paraId="1AE73C52" w14:textId="77777777" w:rsidR="00E02E46" w:rsidRPr="00764A41" w:rsidRDefault="00C364F6" w:rsidP="001D6AE2">
            <w:pPr>
              <w:spacing w:before="60" w:after="60"/>
              <w:jc w:val="both"/>
              <w:rPr>
                <w:rFonts w:ascii="Arial" w:hAnsi="Arial" w:cs="Arial"/>
                <w:sz w:val="20"/>
                <w:lang w:val="en-AU"/>
              </w:rPr>
            </w:pPr>
            <w:hyperlink r:id="rId38" w:history="1">
              <w:r w:rsidR="00E02E46" w:rsidRPr="00764A41">
                <w:rPr>
                  <w:rStyle w:val="Hyperlink"/>
                  <w:rFonts w:ascii="Arial" w:hAnsi="Arial" w:cs="Arial"/>
                  <w:sz w:val="20"/>
                  <w:lang w:val="en-AU"/>
                </w:rPr>
                <w:t>cmcgeechan@auspg.com.au</w:t>
              </w:r>
            </w:hyperlink>
          </w:p>
        </w:tc>
        <w:tc>
          <w:tcPr>
            <w:tcW w:w="1395" w:type="dxa"/>
          </w:tcPr>
          <w:p w14:paraId="5CF15E3E" w14:textId="77777777" w:rsidR="00E02E46" w:rsidRDefault="00E02E46" w:rsidP="001D6AE2">
            <w:pPr>
              <w:spacing w:before="60" w:after="60"/>
              <w:jc w:val="both"/>
            </w:pPr>
          </w:p>
        </w:tc>
      </w:tr>
      <w:tr w:rsidR="00E02E46" w:rsidRPr="0078329B" w14:paraId="1AE73C58" w14:textId="32B9626A" w:rsidTr="00401023">
        <w:tc>
          <w:tcPr>
            <w:tcW w:w="1840" w:type="dxa"/>
            <w:shd w:val="clear" w:color="auto" w:fill="auto"/>
          </w:tcPr>
          <w:p w14:paraId="1AE73C54"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Australian Power &amp; Gas</w:t>
            </w:r>
          </w:p>
        </w:tc>
        <w:tc>
          <w:tcPr>
            <w:tcW w:w="1350" w:type="dxa"/>
            <w:shd w:val="clear" w:color="auto" w:fill="auto"/>
          </w:tcPr>
          <w:p w14:paraId="1AE73C55"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Qld</w:t>
            </w:r>
          </w:p>
        </w:tc>
        <w:tc>
          <w:tcPr>
            <w:tcW w:w="1471" w:type="dxa"/>
            <w:shd w:val="clear" w:color="auto" w:fill="auto"/>
          </w:tcPr>
          <w:p w14:paraId="1AE73C56"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Caroline McGeechan</w:t>
            </w:r>
          </w:p>
        </w:tc>
        <w:tc>
          <w:tcPr>
            <w:tcW w:w="3799" w:type="dxa"/>
          </w:tcPr>
          <w:p w14:paraId="1AE73C57" w14:textId="77777777" w:rsidR="00E02E46" w:rsidRPr="00764A41" w:rsidRDefault="00C364F6" w:rsidP="001D6AE2">
            <w:pPr>
              <w:spacing w:before="60" w:after="60"/>
              <w:jc w:val="both"/>
              <w:rPr>
                <w:rFonts w:ascii="Arial" w:hAnsi="Arial" w:cs="Arial"/>
                <w:sz w:val="20"/>
                <w:lang w:val="en-AU"/>
              </w:rPr>
            </w:pPr>
            <w:hyperlink r:id="rId39" w:history="1">
              <w:r w:rsidR="00E02E46" w:rsidRPr="00764A41">
                <w:rPr>
                  <w:rStyle w:val="Hyperlink"/>
                  <w:rFonts w:ascii="Arial" w:hAnsi="Arial" w:cs="Arial"/>
                  <w:sz w:val="20"/>
                  <w:lang w:val="en-AU"/>
                </w:rPr>
                <w:t>cmcgeechan@auspg.com.au</w:t>
              </w:r>
            </w:hyperlink>
          </w:p>
        </w:tc>
        <w:tc>
          <w:tcPr>
            <w:tcW w:w="1395" w:type="dxa"/>
          </w:tcPr>
          <w:p w14:paraId="0D0159F2" w14:textId="77777777" w:rsidR="00E02E46" w:rsidRDefault="00E02E46" w:rsidP="001D6AE2">
            <w:pPr>
              <w:spacing w:before="60" w:after="60"/>
              <w:jc w:val="both"/>
            </w:pPr>
          </w:p>
        </w:tc>
      </w:tr>
      <w:tr w:rsidR="00E02E46" w:rsidRPr="0078329B" w14:paraId="1AE73C5D" w14:textId="07E45FCD" w:rsidTr="00401023">
        <w:tc>
          <w:tcPr>
            <w:tcW w:w="1840" w:type="dxa"/>
            <w:shd w:val="clear" w:color="auto" w:fill="auto"/>
          </w:tcPr>
          <w:p w14:paraId="1AE73C59"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TRUenergy</w:t>
            </w:r>
          </w:p>
        </w:tc>
        <w:tc>
          <w:tcPr>
            <w:tcW w:w="1350" w:type="dxa"/>
            <w:shd w:val="clear" w:color="auto" w:fill="auto"/>
          </w:tcPr>
          <w:p w14:paraId="1AE73C5A"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5B"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Hillary Nguyen</w:t>
            </w:r>
          </w:p>
        </w:tc>
        <w:tc>
          <w:tcPr>
            <w:tcW w:w="3799" w:type="dxa"/>
          </w:tcPr>
          <w:p w14:paraId="1AE73C5C" w14:textId="77777777" w:rsidR="00E02E46" w:rsidRPr="00764A41" w:rsidRDefault="00C364F6" w:rsidP="001D6AE2">
            <w:pPr>
              <w:spacing w:before="60" w:after="60"/>
              <w:jc w:val="both"/>
              <w:rPr>
                <w:rFonts w:ascii="Arial" w:hAnsi="Arial" w:cs="Arial"/>
                <w:sz w:val="20"/>
                <w:lang w:val="en-AU"/>
              </w:rPr>
            </w:pPr>
            <w:hyperlink r:id="rId40" w:history="1">
              <w:r w:rsidR="00E02E46" w:rsidRPr="00764A41">
                <w:rPr>
                  <w:rStyle w:val="Hyperlink"/>
                  <w:rFonts w:ascii="Arial" w:hAnsi="Arial" w:cs="Arial"/>
                  <w:sz w:val="20"/>
                  <w:lang w:val="en-AU"/>
                </w:rPr>
                <w:t>Hillary.Nguyen@truenergy.com.au</w:t>
              </w:r>
            </w:hyperlink>
          </w:p>
        </w:tc>
        <w:tc>
          <w:tcPr>
            <w:tcW w:w="1395" w:type="dxa"/>
          </w:tcPr>
          <w:p w14:paraId="5F3BE881" w14:textId="6DBBED21" w:rsidR="00E02E46" w:rsidRDefault="00E02E46" w:rsidP="001D6AE2">
            <w:pPr>
              <w:spacing w:before="60" w:after="60"/>
              <w:jc w:val="both"/>
            </w:pPr>
            <w:r>
              <w:rPr>
                <w:rFonts w:ascii="Arial" w:hAnsi="Arial" w:cs="Arial"/>
                <w:sz w:val="20"/>
                <w:szCs w:val="22"/>
                <w:lang w:val="en-AU"/>
              </w:rPr>
              <w:t>Industry Development Manager</w:t>
            </w:r>
          </w:p>
        </w:tc>
      </w:tr>
      <w:tr w:rsidR="00E02E46" w:rsidRPr="0078329B" w14:paraId="1AE73C62" w14:textId="18537D13" w:rsidTr="00401023">
        <w:tc>
          <w:tcPr>
            <w:tcW w:w="1840" w:type="dxa"/>
            <w:shd w:val="clear" w:color="auto" w:fill="auto"/>
          </w:tcPr>
          <w:p w14:paraId="1AE73C5E" w14:textId="77777777" w:rsidR="00E02E46" w:rsidRDefault="00E02E46">
            <w:pPr>
              <w:spacing w:before="60" w:after="60"/>
              <w:jc w:val="both"/>
              <w:rPr>
                <w:rFonts w:ascii="Arial" w:hAnsi="Arial" w:cs="Arial"/>
                <w:sz w:val="20"/>
                <w:szCs w:val="22"/>
              </w:rPr>
            </w:pPr>
            <w:r w:rsidRPr="008C060B">
              <w:rPr>
                <w:rFonts w:ascii="Arial" w:hAnsi="Arial" w:cs="Arial"/>
                <w:sz w:val="20"/>
                <w:szCs w:val="22"/>
              </w:rPr>
              <w:t>TRUenergy 2</w:t>
            </w:r>
            <w:r w:rsidRPr="008C060B">
              <w:rPr>
                <w:rStyle w:val="FootnoteReference"/>
                <w:rFonts w:ascii="Arial" w:hAnsi="Arial" w:cs="Arial"/>
                <w:sz w:val="20"/>
                <w:szCs w:val="22"/>
              </w:rPr>
              <w:footnoteReference w:id="3"/>
            </w:r>
          </w:p>
        </w:tc>
        <w:tc>
          <w:tcPr>
            <w:tcW w:w="1350" w:type="dxa"/>
            <w:shd w:val="clear" w:color="auto" w:fill="auto"/>
          </w:tcPr>
          <w:p w14:paraId="1AE73C5F"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60"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Hillary Nguyen</w:t>
            </w:r>
          </w:p>
        </w:tc>
        <w:tc>
          <w:tcPr>
            <w:tcW w:w="3799" w:type="dxa"/>
          </w:tcPr>
          <w:p w14:paraId="1AE73C61" w14:textId="77777777" w:rsidR="00E02E46" w:rsidRPr="00764A41" w:rsidRDefault="00C364F6" w:rsidP="001D6AE2">
            <w:pPr>
              <w:spacing w:before="60" w:after="60"/>
              <w:jc w:val="both"/>
              <w:rPr>
                <w:rFonts w:ascii="Arial" w:hAnsi="Arial" w:cs="Arial"/>
                <w:sz w:val="20"/>
                <w:lang w:val="en-AU"/>
              </w:rPr>
            </w:pPr>
            <w:hyperlink r:id="rId41" w:history="1">
              <w:r w:rsidR="00E02E46" w:rsidRPr="00764A41">
                <w:rPr>
                  <w:rStyle w:val="Hyperlink"/>
                  <w:rFonts w:ascii="Arial" w:hAnsi="Arial" w:cs="Arial"/>
                  <w:sz w:val="20"/>
                  <w:lang w:val="en-AU"/>
                </w:rPr>
                <w:t>Hillary.Nguyen@truenergy.com.au</w:t>
              </w:r>
            </w:hyperlink>
          </w:p>
        </w:tc>
        <w:tc>
          <w:tcPr>
            <w:tcW w:w="1395" w:type="dxa"/>
          </w:tcPr>
          <w:p w14:paraId="55F1FE12" w14:textId="35BD7D29" w:rsidR="00E02E46" w:rsidRDefault="00E02E46" w:rsidP="001D6AE2">
            <w:pPr>
              <w:spacing w:before="60" w:after="60"/>
              <w:jc w:val="both"/>
            </w:pPr>
            <w:r>
              <w:rPr>
                <w:rFonts w:ascii="Arial" w:hAnsi="Arial" w:cs="Arial"/>
                <w:sz w:val="20"/>
                <w:szCs w:val="22"/>
                <w:lang w:val="en-AU"/>
              </w:rPr>
              <w:t>Industry Development Manager</w:t>
            </w:r>
          </w:p>
        </w:tc>
      </w:tr>
      <w:tr w:rsidR="00E02E46" w:rsidRPr="0078329B" w14:paraId="1AE73C67" w14:textId="3FACCCE9" w:rsidTr="00401023">
        <w:tc>
          <w:tcPr>
            <w:tcW w:w="1840" w:type="dxa"/>
            <w:shd w:val="clear" w:color="auto" w:fill="auto"/>
          </w:tcPr>
          <w:p w14:paraId="1AE73C63" w14:textId="77777777" w:rsidR="00E02E46" w:rsidRDefault="00E02E46">
            <w:pPr>
              <w:spacing w:before="60" w:after="60"/>
              <w:jc w:val="both"/>
              <w:rPr>
                <w:rFonts w:ascii="Arial" w:hAnsi="Arial" w:cs="Arial"/>
                <w:sz w:val="20"/>
                <w:szCs w:val="22"/>
              </w:rPr>
            </w:pPr>
            <w:r w:rsidRPr="008C060B">
              <w:rPr>
                <w:rFonts w:ascii="Arial" w:hAnsi="Arial" w:cs="Arial"/>
                <w:sz w:val="20"/>
                <w:szCs w:val="22"/>
              </w:rPr>
              <w:t>TRUenergy</w:t>
            </w:r>
          </w:p>
        </w:tc>
        <w:tc>
          <w:tcPr>
            <w:tcW w:w="1350" w:type="dxa"/>
            <w:shd w:val="clear" w:color="auto" w:fill="auto"/>
          </w:tcPr>
          <w:p w14:paraId="1AE73C64"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E73C65"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Hillary Nguyen</w:t>
            </w:r>
          </w:p>
        </w:tc>
        <w:tc>
          <w:tcPr>
            <w:tcW w:w="3799" w:type="dxa"/>
          </w:tcPr>
          <w:p w14:paraId="1AE73C66" w14:textId="77777777" w:rsidR="00E02E46" w:rsidRPr="00764A41" w:rsidRDefault="00C364F6" w:rsidP="001D6AE2">
            <w:pPr>
              <w:spacing w:before="60" w:after="60"/>
              <w:jc w:val="both"/>
              <w:rPr>
                <w:rFonts w:ascii="Arial" w:hAnsi="Arial" w:cs="Arial"/>
                <w:sz w:val="20"/>
                <w:lang w:val="en-AU"/>
              </w:rPr>
            </w:pPr>
            <w:hyperlink r:id="rId42" w:history="1">
              <w:r w:rsidR="00E02E46" w:rsidRPr="00764A41">
                <w:rPr>
                  <w:rStyle w:val="Hyperlink"/>
                  <w:rFonts w:ascii="Arial" w:hAnsi="Arial" w:cs="Arial"/>
                  <w:sz w:val="20"/>
                  <w:lang w:val="en-AU"/>
                </w:rPr>
                <w:t>Hillary.Nguyen@truenergy.com.au</w:t>
              </w:r>
            </w:hyperlink>
          </w:p>
        </w:tc>
        <w:tc>
          <w:tcPr>
            <w:tcW w:w="1395" w:type="dxa"/>
          </w:tcPr>
          <w:p w14:paraId="633DCE59" w14:textId="1DB0BF03" w:rsidR="00E02E46" w:rsidRDefault="00E02E46" w:rsidP="001D6AE2">
            <w:pPr>
              <w:spacing w:before="60" w:after="60"/>
              <w:jc w:val="both"/>
            </w:pPr>
            <w:r>
              <w:rPr>
                <w:rFonts w:ascii="Arial" w:hAnsi="Arial" w:cs="Arial"/>
                <w:sz w:val="20"/>
                <w:szCs w:val="22"/>
                <w:lang w:val="en-AU"/>
              </w:rPr>
              <w:t>Industry Development Manager</w:t>
            </w:r>
          </w:p>
        </w:tc>
      </w:tr>
      <w:tr w:rsidR="00E02E46" w:rsidRPr="0078329B" w14:paraId="1AE73C6C" w14:textId="55222604" w:rsidTr="00401023">
        <w:tc>
          <w:tcPr>
            <w:tcW w:w="1840" w:type="dxa"/>
            <w:shd w:val="clear" w:color="auto" w:fill="auto"/>
          </w:tcPr>
          <w:p w14:paraId="1AE73C68"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Simply Energy</w:t>
            </w:r>
          </w:p>
        </w:tc>
        <w:tc>
          <w:tcPr>
            <w:tcW w:w="1350" w:type="dxa"/>
            <w:shd w:val="clear" w:color="auto" w:fill="auto"/>
          </w:tcPr>
          <w:p w14:paraId="1AE73C69"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6A" w14:textId="77777777" w:rsidR="00E02E46" w:rsidRPr="0078329B" w:rsidRDefault="00E02E46" w:rsidP="00764A41">
            <w:pPr>
              <w:spacing w:before="60" w:after="60"/>
              <w:rPr>
                <w:rFonts w:ascii="Arial" w:hAnsi="Arial" w:cs="Arial"/>
                <w:sz w:val="20"/>
                <w:szCs w:val="22"/>
                <w:lang w:val="en-AU"/>
              </w:rPr>
            </w:pPr>
            <w:r>
              <w:rPr>
                <w:rFonts w:ascii="Arial" w:hAnsi="Arial" w:cs="Arial"/>
                <w:sz w:val="20"/>
                <w:szCs w:val="22"/>
                <w:lang w:val="en-AU"/>
              </w:rPr>
              <w:t>Marcus Mitford</w:t>
            </w:r>
          </w:p>
        </w:tc>
        <w:tc>
          <w:tcPr>
            <w:tcW w:w="3799" w:type="dxa"/>
          </w:tcPr>
          <w:p w14:paraId="1AE73C6B" w14:textId="77777777" w:rsidR="00E02E46" w:rsidRPr="0078329B" w:rsidRDefault="00C364F6" w:rsidP="001D6AE2">
            <w:pPr>
              <w:spacing w:before="60" w:after="60"/>
              <w:jc w:val="both"/>
              <w:rPr>
                <w:rFonts w:ascii="Arial" w:hAnsi="Arial" w:cs="Arial"/>
                <w:sz w:val="20"/>
                <w:szCs w:val="22"/>
                <w:lang w:val="en-AU"/>
              </w:rPr>
            </w:pPr>
            <w:hyperlink r:id="rId43" w:history="1">
              <w:r w:rsidR="00E02E46" w:rsidRPr="008A7BB5">
                <w:rPr>
                  <w:rStyle w:val="Hyperlink"/>
                  <w:rFonts w:ascii="Arial" w:hAnsi="Arial" w:cs="Arial"/>
                  <w:sz w:val="20"/>
                  <w:szCs w:val="22"/>
                  <w:lang w:val="en-AU"/>
                </w:rPr>
                <w:t>Marcus.mitford@simplyenergy.com</w:t>
              </w:r>
            </w:hyperlink>
          </w:p>
        </w:tc>
        <w:tc>
          <w:tcPr>
            <w:tcW w:w="1395" w:type="dxa"/>
          </w:tcPr>
          <w:p w14:paraId="1A1940B2" w14:textId="116D6A99" w:rsidR="00E02E46" w:rsidRDefault="00E02E46" w:rsidP="001D6AE2">
            <w:pPr>
              <w:spacing w:before="60" w:after="60"/>
              <w:jc w:val="both"/>
            </w:pPr>
            <w:r>
              <w:rPr>
                <w:rFonts w:ascii="Arial" w:hAnsi="Arial" w:cs="Arial"/>
                <w:sz w:val="20"/>
                <w:szCs w:val="22"/>
                <w:lang w:val="en-AU"/>
              </w:rPr>
              <w:t>Business Improvement Analyst</w:t>
            </w:r>
          </w:p>
        </w:tc>
      </w:tr>
      <w:tr w:rsidR="00E02E46" w:rsidRPr="0078329B" w14:paraId="1AE73C71" w14:textId="55D3ACF4" w:rsidTr="00401023">
        <w:tc>
          <w:tcPr>
            <w:tcW w:w="1840" w:type="dxa"/>
            <w:shd w:val="clear" w:color="auto" w:fill="auto"/>
          </w:tcPr>
          <w:p w14:paraId="1AE73C6D"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Simply Energy</w:t>
            </w:r>
          </w:p>
        </w:tc>
        <w:tc>
          <w:tcPr>
            <w:tcW w:w="1350" w:type="dxa"/>
            <w:shd w:val="clear" w:color="auto" w:fill="auto"/>
          </w:tcPr>
          <w:p w14:paraId="1AE73C6E"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SA</w:t>
            </w:r>
          </w:p>
        </w:tc>
        <w:tc>
          <w:tcPr>
            <w:tcW w:w="1471" w:type="dxa"/>
            <w:shd w:val="clear" w:color="auto" w:fill="auto"/>
          </w:tcPr>
          <w:p w14:paraId="1AE73C6F"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Marcus Mitford</w:t>
            </w:r>
          </w:p>
        </w:tc>
        <w:tc>
          <w:tcPr>
            <w:tcW w:w="3799" w:type="dxa"/>
          </w:tcPr>
          <w:p w14:paraId="1AE73C70" w14:textId="77777777" w:rsidR="00E02E46" w:rsidRPr="0078329B" w:rsidRDefault="00C364F6" w:rsidP="001D6AE2">
            <w:pPr>
              <w:spacing w:before="60" w:after="60"/>
              <w:jc w:val="both"/>
              <w:rPr>
                <w:rFonts w:ascii="Arial" w:hAnsi="Arial" w:cs="Arial"/>
                <w:sz w:val="20"/>
                <w:szCs w:val="22"/>
                <w:lang w:val="en-AU"/>
              </w:rPr>
            </w:pPr>
            <w:hyperlink r:id="rId44" w:history="1">
              <w:r w:rsidR="00E02E46" w:rsidRPr="008A7BB5">
                <w:rPr>
                  <w:rStyle w:val="Hyperlink"/>
                  <w:rFonts w:ascii="Arial" w:hAnsi="Arial" w:cs="Arial"/>
                  <w:sz w:val="20"/>
                  <w:szCs w:val="22"/>
                  <w:lang w:val="en-AU"/>
                </w:rPr>
                <w:t>Marcus.mitford@simplyenergy.com</w:t>
              </w:r>
            </w:hyperlink>
          </w:p>
        </w:tc>
        <w:tc>
          <w:tcPr>
            <w:tcW w:w="1395" w:type="dxa"/>
          </w:tcPr>
          <w:p w14:paraId="349EE0A3" w14:textId="2D9F2DD9" w:rsidR="00E02E46" w:rsidRDefault="00E02E46" w:rsidP="001D6AE2">
            <w:pPr>
              <w:spacing w:before="60" w:after="60"/>
              <w:jc w:val="both"/>
            </w:pPr>
            <w:r>
              <w:rPr>
                <w:rFonts w:ascii="Arial" w:hAnsi="Arial" w:cs="Arial"/>
                <w:sz w:val="20"/>
                <w:szCs w:val="22"/>
                <w:lang w:val="en-AU"/>
              </w:rPr>
              <w:t>Business Improvement Analyst</w:t>
            </w:r>
          </w:p>
        </w:tc>
      </w:tr>
      <w:tr w:rsidR="00E02E46" w:rsidRPr="0078329B" w14:paraId="1AE73C76" w14:textId="4E1C9871" w:rsidTr="00401023">
        <w:tc>
          <w:tcPr>
            <w:tcW w:w="1840" w:type="dxa"/>
            <w:shd w:val="clear" w:color="auto" w:fill="auto"/>
          </w:tcPr>
          <w:p w14:paraId="1AE73C72"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Lumo Energy</w:t>
            </w:r>
          </w:p>
        </w:tc>
        <w:tc>
          <w:tcPr>
            <w:tcW w:w="1350" w:type="dxa"/>
            <w:shd w:val="clear" w:color="auto" w:fill="auto"/>
          </w:tcPr>
          <w:p w14:paraId="1AE73C73"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Vic</w:t>
            </w:r>
          </w:p>
        </w:tc>
        <w:tc>
          <w:tcPr>
            <w:tcW w:w="1471" w:type="dxa"/>
            <w:shd w:val="clear" w:color="auto" w:fill="auto"/>
          </w:tcPr>
          <w:p w14:paraId="1AE73C74" w14:textId="77777777" w:rsidR="00E02E46" w:rsidRPr="0078329B" w:rsidRDefault="00E02E46" w:rsidP="001D6AE2">
            <w:pPr>
              <w:spacing w:before="60" w:after="60"/>
              <w:jc w:val="both"/>
              <w:rPr>
                <w:rFonts w:ascii="Arial" w:hAnsi="Arial" w:cs="Arial"/>
                <w:sz w:val="20"/>
                <w:szCs w:val="22"/>
                <w:lang w:val="en-AU"/>
              </w:rPr>
            </w:pPr>
            <w:r>
              <w:rPr>
                <w:rFonts w:ascii="Arial" w:hAnsi="Arial" w:cs="Arial"/>
                <w:sz w:val="20"/>
                <w:szCs w:val="22"/>
                <w:lang w:val="en-AU"/>
              </w:rPr>
              <w:t>Alan Seiver</w:t>
            </w:r>
          </w:p>
        </w:tc>
        <w:tc>
          <w:tcPr>
            <w:tcW w:w="3799" w:type="dxa"/>
          </w:tcPr>
          <w:p w14:paraId="1AE73C75" w14:textId="77777777" w:rsidR="00E02E46" w:rsidRPr="0078329B" w:rsidRDefault="00C364F6" w:rsidP="001D6AE2">
            <w:pPr>
              <w:spacing w:before="60" w:after="60"/>
              <w:jc w:val="both"/>
              <w:rPr>
                <w:rFonts w:ascii="Arial" w:hAnsi="Arial" w:cs="Arial"/>
                <w:sz w:val="20"/>
                <w:szCs w:val="22"/>
                <w:lang w:val="en-AU"/>
              </w:rPr>
            </w:pPr>
            <w:hyperlink r:id="rId45" w:history="1">
              <w:r w:rsidR="00E02E46" w:rsidRPr="00317246">
                <w:rPr>
                  <w:rStyle w:val="Hyperlink"/>
                  <w:rFonts w:ascii="Arial" w:hAnsi="Arial" w:cs="Arial"/>
                  <w:sz w:val="20"/>
                  <w:szCs w:val="22"/>
                  <w:lang w:val="en-AU"/>
                </w:rPr>
                <w:t>Alan.seiver@lumoenergy.com.au</w:t>
              </w:r>
            </w:hyperlink>
          </w:p>
        </w:tc>
        <w:tc>
          <w:tcPr>
            <w:tcW w:w="1395" w:type="dxa"/>
          </w:tcPr>
          <w:p w14:paraId="3A110EFA" w14:textId="77777777" w:rsidR="00E02E46" w:rsidRDefault="00E02E46" w:rsidP="001D6AE2">
            <w:pPr>
              <w:spacing w:before="60" w:after="60"/>
              <w:jc w:val="both"/>
            </w:pPr>
          </w:p>
        </w:tc>
      </w:tr>
      <w:tr w:rsidR="00E02E46" w:rsidRPr="0078329B" w14:paraId="1AE73C7B" w14:textId="3B786430" w:rsidTr="00401023">
        <w:tc>
          <w:tcPr>
            <w:tcW w:w="1840" w:type="dxa"/>
            <w:shd w:val="clear" w:color="auto" w:fill="auto"/>
          </w:tcPr>
          <w:p w14:paraId="1AE73C77" w14:textId="77777777" w:rsidR="00E02E46" w:rsidRPr="0078329B" w:rsidRDefault="00E02E46" w:rsidP="001D6AE2">
            <w:pPr>
              <w:spacing w:before="60" w:after="60"/>
              <w:jc w:val="both"/>
              <w:rPr>
                <w:rFonts w:ascii="Arial" w:hAnsi="Arial" w:cs="Arial"/>
                <w:sz w:val="20"/>
                <w:szCs w:val="22"/>
                <w:lang w:val="en-AU"/>
              </w:rPr>
            </w:pPr>
            <w:r w:rsidRPr="008C060B">
              <w:rPr>
                <w:rFonts w:ascii="Arial" w:hAnsi="Arial" w:cs="Arial"/>
                <w:sz w:val="20"/>
                <w:szCs w:val="22"/>
                <w:lang w:val="en-AU"/>
              </w:rPr>
              <w:t>Red Energy</w:t>
            </w:r>
          </w:p>
        </w:tc>
        <w:tc>
          <w:tcPr>
            <w:tcW w:w="1350" w:type="dxa"/>
            <w:shd w:val="clear" w:color="auto" w:fill="auto"/>
          </w:tcPr>
          <w:p w14:paraId="1AE73C78"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Vic</w:t>
            </w:r>
          </w:p>
        </w:tc>
        <w:tc>
          <w:tcPr>
            <w:tcW w:w="1471" w:type="dxa"/>
            <w:shd w:val="clear" w:color="auto" w:fill="auto"/>
          </w:tcPr>
          <w:p w14:paraId="1AE73C79" w14:textId="77777777" w:rsidR="00E02E46" w:rsidRPr="00764A41" w:rsidRDefault="00E02E46" w:rsidP="001D6AE2">
            <w:pPr>
              <w:spacing w:before="60" w:after="60"/>
              <w:jc w:val="both"/>
              <w:rPr>
                <w:rFonts w:ascii="Arial" w:hAnsi="Arial" w:cs="Arial"/>
                <w:sz w:val="20"/>
                <w:lang w:val="en-AU"/>
              </w:rPr>
            </w:pPr>
            <w:r w:rsidRPr="00764A41">
              <w:rPr>
                <w:rFonts w:ascii="Arial" w:hAnsi="Arial" w:cs="Arial"/>
                <w:sz w:val="20"/>
                <w:lang w:val="en-AU"/>
              </w:rPr>
              <w:t>Jade Wahapa</w:t>
            </w:r>
          </w:p>
        </w:tc>
        <w:tc>
          <w:tcPr>
            <w:tcW w:w="3799" w:type="dxa"/>
          </w:tcPr>
          <w:p w14:paraId="1AE73C7A" w14:textId="77777777" w:rsidR="00E02E46" w:rsidRPr="00764A41" w:rsidRDefault="00C364F6" w:rsidP="001D6AE2">
            <w:pPr>
              <w:spacing w:before="60" w:after="60"/>
              <w:jc w:val="both"/>
              <w:rPr>
                <w:rFonts w:ascii="Arial" w:hAnsi="Arial" w:cs="Arial"/>
                <w:sz w:val="20"/>
                <w:lang w:val="en-AU"/>
              </w:rPr>
            </w:pPr>
            <w:hyperlink r:id="rId46" w:history="1">
              <w:r w:rsidR="00E02E46" w:rsidRPr="00764A41">
                <w:rPr>
                  <w:rStyle w:val="Hyperlink"/>
                  <w:rFonts w:ascii="Arial" w:hAnsi="Arial" w:cs="Arial"/>
                  <w:sz w:val="20"/>
                  <w:lang w:val="en-AU"/>
                </w:rPr>
                <w:t>Jade.wahapa@redenergy.com.au</w:t>
              </w:r>
            </w:hyperlink>
          </w:p>
        </w:tc>
        <w:tc>
          <w:tcPr>
            <w:tcW w:w="1395" w:type="dxa"/>
          </w:tcPr>
          <w:p w14:paraId="14A85756" w14:textId="01F6C018" w:rsidR="00E02E46" w:rsidRDefault="00E02E46" w:rsidP="001D6AE2">
            <w:pPr>
              <w:spacing w:before="60" w:after="60"/>
              <w:jc w:val="both"/>
            </w:pPr>
            <w:r>
              <w:rPr>
                <w:rFonts w:ascii="Arial" w:hAnsi="Arial" w:cs="Arial"/>
                <w:sz w:val="20"/>
                <w:szCs w:val="22"/>
                <w:lang w:val="en-AU"/>
              </w:rPr>
              <w:t>NECF Advisor</w:t>
            </w:r>
          </w:p>
        </w:tc>
      </w:tr>
      <w:tr w:rsidR="00E02E46" w:rsidRPr="0078329B" w14:paraId="1AE73C80" w14:textId="192B462D" w:rsidTr="00401023">
        <w:tc>
          <w:tcPr>
            <w:tcW w:w="1840" w:type="dxa"/>
            <w:shd w:val="clear" w:color="auto" w:fill="auto"/>
          </w:tcPr>
          <w:p w14:paraId="1AE73C7C"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Aurora Energy</w:t>
            </w:r>
          </w:p>
        </w:tc>
        <w:tc>
          <w:tcPr>
            <w:tcW w:w="1350" w:type="dxa"/>
            <w:shd w:val="clear" w:color="auto" w:fill="auto"/>
          </w:tcPr>
          <w:p w14:paraId="1AE73C7D" w14:textId="77777777" w:rsidR="00E02E46" w:rsidRPr="0078329B" w:rsidRDefault="00E02E46" w:rsidP="001D6AE2">
            <w:pPr>
              <w:spacing w:before="60" w:after="60"/>
              <w:jc w:val="both"/>
              <w:rPr>
                <w:rFonts w:ascii="Arial" w:hAnsi="Arial" w:cs="Arial"/>
                <w:sz w:val="20"/>
                <w:szCs w:val="22"/>
              </w:rPr>
            </w:pPr>
            <w:r w:rsidRPr="008C060B">
              <w:rPr>
                <w:rFonts w:ascii="Arial" w:hAnsi="Arial" w:cs="Arial"/>
                <w:sz w:val="20"/>
                <w:szCs w:val="22"/>
              </w:rPr>
              <w:t>Vic</w:t>
            </w:r>
          </w:p>
        </w:tc>
        <w:tc>
          <w:tcPr>
            <w:tcW w:w="1471" w:type="dxa"/>
            <w:shd w:val="clear" w:color="auto" w:fill="auto"/>
          </w:tcPr>
          <w:p w14:paraId="1AE73C7E" w14:textId="77777777" w:rsidR="00E02E46" w:rsidRPr="00764A41" w:rsidRDefault="00E02E46" w:rsidP="001D6AE2">
            <w:pPr>
              <w:spacing w:before="60" w:after="60"/>
              <w:jc w:val="both"/>
              <w:rPr>
                <w:rFonts w:ascii="Arial" w:hAnsi="Arial" w:cs="Arial"/>
                <w:sz w:val="20"/>
              </w:rPr>
            </w:pPr>
            <w:r w:rsidRPr="00764A41">
              <w:rPr>
                <w:rFonts w:ascii="Arial" w:hAnsi="Arial" w:cs="Arial"/>
                <w:sz w:val="20"/>
                <w:lang w:val="en-AU"/>
              </w:rPr>
              <w:t>Giles Whitehouse</w:t>
            </w:r>
          </w:p>
        </w:tc>
        <w:tc>
          <w:tcPr>
            <w:tcW w:w="3799" w:type="dxa"/>
          </w:tcPr>
          <w:p w14:paraId="1AE73C7F" w14:textId="77777777" w:rsidR="00E02E46" w:rsidRPr="00764A41" w:rsidRDefault="00C364F6" w:rsidP="001D6AE2">
            <w:pPr>
              <w:spacing w:before="60" w:after="60"/>
              <w:jc w:val="both"/>
              <w:rPr>
                <w:rFonts w:ascii="Arial" w:hAnsi="Arial" w:cs="Arial"/>
                <w:sz w:val="20"/>
              </w:rPr>
            </w:pPr>
            <w:hyperlink r:id="rId47" w:history="1">
              <w:r w:rsidR="00E02E46" w:rsidRPr="00764A41">
                <w:rPr>
                  <w:rStyle w:val="Hyperlink"/>
                  <w:rFonts w:ascii="Arial" w:hAnsi="Arial" w:cs="Arial"/>
                  <w:sz w:val="20"/>
                  <w:lang w:val="en-AU"/>
                </w:rPr>
                <w:t>giles.whitehouse@auroraenergy.com.au</w:t>
              </w:r>
            </w:hyperlink>
          </w:p>
        </w:tc>
        <w:tc>
          <w:tcPr>
            <w:tcW w:w="1395" w:type="dxa"/>
          </w:tcPr>
          <w:p w14:paraId="2C2FEE36" w14:textId="5350D207" w:rsidR="00E02E46" w:rsidRDefault="00E02E46" w:rsidP="001D6AE2">
            <w:pPr>
              <w:spacing w:before="60" w:after="60"/>
              <w:jc w:val="both"/>
            </w:pPr>
            <w:r>
              <w:rPr>
                <w:rFonts w:ascii="Arial" w:hAnsi="Arial" w:cs="Arial"/>
                <w:sz w:val="20"/>
                <w:szCs w:val="22"/>
              </w:rPr>
              <w:t>Regulatory &amp; Compliance Manager</w:t>
            </w:r>
          </w:p>
        </w:tc>
      </w:tr>
      <w:tr w:rsidR="00401023" w:rsidRPr="0078329B" w14:paraId="205289FB" w14:textId="77777777" w:rsidTr="00401023">
        <w:tc>
          <w:tcPr>
            <w:tcW w:w="1840" w:type="dxa"/>
            <w:shd w:val="clear" w:color="auto" w:fill="auto"/>
          </w:tcPr>
          <w:p w14:paraId="04765189" w14:textId="6874DB98" w:rsidR="00401023" w:rsidRPr="008C060B" w:rsidRDefault="00401023" w:rsidP="001D6AE2">
            <w:pPr>
              <w:spacing w:before="60" w:after="60"/>
              <w:jc w:val="both"/>
              <w:rPr>
                <w:rFonts w:ascii="Arial" w:hAnsi="Arial" w:cs="Arial"/>
                <w:sz w:val="20"/>
                <w:szCs w:val="22"/>
              </w:rPr>
            </w:pPr>
            <w:r>
              <w:rPr>
                <w:rFonts w:ascii="Arial" w:hAnsi="Arial" w:cs="Arial"/>
                <w:sz w:val="20"/>
                <w:szCs w:val="22"/>
              </w:rPr>
              <w:t>Alinta Energy</w:t>
            </w:r>
          </w:p>
        </w:tc>
        <w:tc>
          <w:tcPr>
            <w:tcW w:w="1350" w:type="dxa"/>
            <w:shd w:val="clear" w:color="auto" w:fill="auto"/>
          </w:tcPr>
          <w:p w14:paraId="4A22B6A2" w14:textId="06B2EE96" w:rsidR="00401023" w:rsidRPr="008C060B" w:rsidRDefault="00401023" w:rsidP="001D6AE2">
            <w:pPr>
              <w:spacing w:before="60" w:after="60"/>
              <w:jc w:val="both"/>
              <w:rPr>
                <w:rFonts w:ascii="Arial" w:hAnsi="Arial" w:cs="Arial"/>
                <w:sz w:val="20"/>
                <w:szCs w:val="22"/>
              </w:rPr>
            </w:pPr>
            <w:r>
              <w:rPr>
                <w:rFonts w:ascii="Arial" w:hAnsi="Arial" w:cs="Arial"/>
                <w:sz w:val="20"/>
                <w:szCs w:val="22"/>
              </w:rPr>
              <w:t>SA</w:t>
            </w:r>
          </w:p>
        </w:tc>
        <w:tc>
          <w:tcPr>
            <w:tcW w:w="1471" w:type="dxa"/>
            <w:shd w:val="clear" w:color="auto" w:fill="auto"/>
          </w:tcPr>
          <w:p w14:paraId="30C531BB" w14:textId="77777777" w:rsidR="00401023" w:rsidRPr="00764A41" w:rsidRDefault="00401023" w:rsidP="001D6AE2">
            <w:pPr>
              <w:spacing w:before="60" w:after="60"/>
              <w:jc w:val="both"/>
              <w:rPr>
                <w:rFonts w:ascii="Arial" w:hAnsi="Arial" w:cs="Arial"/>
                <w:sz w:val="20"/>
                <w:lang w:val="en-AU"/>
              </w:rPr>
            </w:pPr>
          </w:p>
        </w:tc>
        <w:tc>
          <w:tcPr>
            <w:tcW w:w="3799" w:type="dxa"/>
          </w:tcPr>
          <w:p w14:paraId="18119459" w14:textId="77777777" w:rsidR="00401023" w:rsidRDefault="00401023" w:rsidP="001D6AE2">
            <w:pPr>
              <w:spacing w:before="60" w:after="60"/>
              <w:jc w:val="both"/>
            </w:pPr>
          </w:p>
        </w:tc>
        <w:tc>
          <w:tcPr>
            <w:tcW w:w="1395" w:type="dxa"/>
          </w:tcPr>
          <w:p w14:paraId="7574E3C2" w14:textId="77777777" w:rsidR="00401023" w:rsidRDefault="00401023" w:rsidP="001D6AE2">
            <w:pPr>
              <w:spacing w:before="60" w:after="60"/>
              <w:jc w:val="both"/>
              <w:rPr>
                <w:rFonts w:ascii="Arial" w:hAnsi="Arial" w:cs="Arial"/>
                <w:sz w:val="20"/>
                <w:szCs w:val="22"/>
              </w:rPr>
            </w:pPr>
          </w:p>
        </w:tc>
      </w:tr>
      <w:tr w:rsidR="00401023" w:rsidRPr="0078329B" w14:paraId="17BB0EB3" w14:textId="77777777" w:rsidTr="00401023">
        <w:tc>
          <w:tcPr>
            <w:tcW w:w="1840" w:type="dxa"/>
            <w:shd w:val="clear" w:color="auto" w:fill="auto"/>
          </w:tcPr>
          <w:p w14:paraId="362587A7" w14:textId="66193C6B" w:rsidR="00401023" w:rsidRPr="008C060B" w:rsidRDefault="00401023" w:rsidP="001D6AE2">
            <w:pPr>
              <w:spacing w:before="60" w:after="60"/>
              <w:jc w:val="both"/>
              <w:rPr>
                <w:rFonts w:ascii="Arial" w:hAnsi="Arial" w:cs="Arial"/>
                <w:sz w:val="20"/>
                <w:szCs w:val="22"/>
              </w:rPr>
            </w:pPr>
            <w:r>
              <w:rPr>
                <w:rFonts w:ascii="Arial" w:hAnsi="Arial" w:cs="Arial"/>
                <w:sz w:val="20"/>
                <w:szCs w:val="22"/>
              </w:rPr>
              <w:t>Alinta Energy</w:t>
            </w:r>
          </w:p>
        </w:tc>
        <w:tc>
          <w:tcPr>
            <w:tcW w:w="1350" w:type="dxa"/>
            <w:shd w:val="clear" w:color="auto" w:fill="auto"/>
          </w:tcPr>
          <w:p w14:paraId="58D1EEBA" w14:textId="1E922A7E" w:rsidR="00401023" w:rsidRPr="008C060B" w:rsidRDefault="00401023" w:rsidP="001D6AE2">
            <w:pPr>
              <w:spacing w:before="60" w:after="60"/>
              <w:jc w:val="both"/>
              <w:rPr>
                <w:rFonts w:ascii="Arial" w:hAnsi="Arial" w:cs="Arial"/>
                <w:sz w:val="20"/>
                <w:szCs w:val="22"/>
              </w:rPr>
            </w:pPr>
            <w:r>
              <w:rPr>
                <w:rFonts w:ascii="Arial" w:hAnsi="Arial" w:cs="Arial"/>
                <w:sz w:val="20"/>
                <w:szCs w:val="22"/>
              </w:rPr>
              <w:t>Vic</w:t>
            </w:r>
          </w:p>
        </w:tc>
        <w:tc>
          <w:tcPr>
            <w:tcW w:w="1471" w:type="dxa"/>
            <w:shd w:val="clear" w:color="auto" w:fill="auto"/>
          </w:tcPr>
          <w:p w14:paraId="08C04657" w14:textId="77777777" w:rsidR="00401023" w:rsidRPr="00764A41" w:rsidRDefault="00401023" w:rsidP="001D6AE2">
            <w:pPr>
              <w:spacing w:before="60" w:after="60"/>
              <w:jc w:val="both"/>
              <w:rPr>
                <w:rFonts w:ascii="Arial" w:hAnsi="Arial" w:cs="Arial"/>
                <w:sz w:val="20"/>
                <w:lang w:val="en-AU"/>
              </w:rPr>
            </w:pPr>
          </w:p>
        </w:tc>
        <w:tc>
          <w:tcPr>
            <w:tcW w:w="3799" w:type="dxa"/>
          </w:tcPr>
          <w:p w14:paraId="5357393E" w14:textId="77777777" w:rsidR="00401023" w:rsidRDefault="00401023" w:rsidP="001D6AE2">
            <w:pPr>
              <w:spacing w:before="60" w:after="60"/>
              <w:jc w:val="both"/>
            </w:pPr>
          </w:p>
        </w:tc>
        <w:tc>
          <w:tcPr>
            <w:tcW w:w="1395" w:type="dxa"/>
          </w:tcPr>
          <w:p w14:paraId="543BDDDB" w14:textId="77777777" w:rsidR="00401023" w:rsidRDefault="00401023" w:rsidP="001D6AE2">
            <w:pPr>
              <w:spacing w:before="60" w:after="60"/>
              <w:jc w:val="both"/>
              <w:rPr>
                <w:rFonts w:ascii="Arial" w:hAnsi="Arial" w:cs="Arial"/>
                <w:sz w:val="20"/>
                <w:szCs w:val="22"/>
              </w:rPr>
            </w:pPr>
          </w:p>
        </w:tc>
      </w:tr>
    </w:tbl>
    <w:p w14:paraId="33A60135" w14:textId="77777777" w:rsidR="00E02E46" w:rsidRDefault="00E02E46" w:rsidP="00D57E7C">
      <w:pPr>
        <w:spacing w:before="0" w:after="0"/>
        <w:rPr>
          <w:rFonts w:ascii="Arial" w:hAnsi="Arial" w:cs="Arial"/>
          <w:b/>
          <w:color w:val="1F497D" w:themeColor="text2"/>
          <w:lang w:val="en-AU"/>
        </w:rPr>
      </w:pPr>
    </w:p>
    <w:p w14:paraId="0289246D" w14:textId="77777777" w:rsidR="00E02E46" w:rsidRDefault="00E02E46" w:rsidP="00D57E7C">
      <w:pPr>
        <w:spacing w:before="0" w:after="0"/>
        <w:rPr>
          <w:rFonts w:ascii="Arial" w:hAnsi="Arial" w:cs="Arial"/>
          <w:b/>
          <w:color w:val="1F497D" w:themeColor="text2"/>
          <w:lang w:val="en-AU"/>
        </w:rPr>
      </w:pPr>
    </w:p>
    <w:p w14:paraId="624718BA" w14:textId="77777777" w:rsidR="00E02E46" w:rsidRDefault="00E02E46" w:rsidP="00D57E7C">
      <w:pPr>
        <w:spacing w:before="0" w:after="0"/>
        <w:rPr>
          <w:rFonts w:ascii="Arial" w:hAnsi="Arial" w:cs="Arial"/>
          <w:b/>
          <w:color w:val="1F497D" w:themeColor="text2"/>
          <w:lang w:val="en-AU"/>
        </w:rPr>
      </w:pPr>
    </w:p>
    <w:p w14:paraId="5C8C7B13" w14:textId="77777777" w:rsidR="00E02E46" w:rsidRDefault="00E02E46" w:rsidP="00D57E7C">
      <w:pPr>
        <w:spacing w:before="0" w:after="0"/>
        <w:rPr>
          <w:rFonts w:ascii="Arial" w:hAnsi="Arial" w:cs="Arial"/>
          <w:b/>
          <w:color w:val="1F497D" w:themeColor="text2"/>
          <w:lang w:val="en-AU"/>
        </w:rPr>
      </w:pPr>
    </w:p>
    <w:p w14:paraId="145A8124" w14:textId="77777777" w:rsidR="00E02E46" w:rsidRDefault="00E02E46" w:rsidP="00D57E7C">
      <w:pPr>
        <w:spacing w:before="0" w:after="0"/>
        <w:rPr>
          <w:rFonts w:ascii="Arial" w:hAnsi="Arial" w:cs="Arial"/>
          <w:b/>
          <w:color w:val="1F497D" w:themeColor="text2"/>
          <w:lang w:val="en-AU"/>
        </w:rPr>
      </w:pPr>
    </w:p>
    <w:p w14:paraId="6F18F181" w14:textId="77777777" w:rsidR="00E02E46" w:rsidRDefault="00E02E46" w:rsidP="00D57E7C">
      <w:pPr>
        <w:spacing w:before="0" w:after="0"/>
        <w:rPr>
          <w:rFonts w:ascii="Arial" w:hAnsi="Arial" w:cs="Arial"/>
          <w:b/>
          <w:color w:val="1F497D" w:themeColor="text2"/>
          <w:lang w:val="en-AU"/>
        </w:rPr>
      </w:pPr>
    </w:p>
    <w:p w14:paraId="2AF5E13E" w14:textId="77777777" w:rsidR="00E02E46" w:rsidRDefault="00E02E46" w:rsidP="00D57E7C">
      <w:pPr>
        <w:spacing w:before="0" w:after="0"/>
        <w:rPr>
          <w:rFonts w:ascii="Arial" w:hAnsi="Arial" w:cs="Arial"/>
          <w:b/>
          <w:color w:val="1F497D" w:themeColor="text2"/>
          <w:lang w:val="en-AU"/>
        </w:rPr>
      </w:pPr>
    </w:p>
    <w:p w14:paraId="35CED945" w14:textId="77777777" w:rsidR="00E02E46" w:rsidRDefault="00E02E46" w:rsidP="00D57E7C">
      <w:pPr>
        <w:spacing w:before="0" w:after="0"/>
        <w:rPr>
          <w:rFonts w:ascii="Arial" w:hAnsi="Arial" w:cs="Arial"/>
          <w:b/>
          <w:color w:val="1F497D" w:themeColor="text2"/>
          <w:lang w:val="en-AU"/>
        </w:rPr>
      </w:pPr>
    </w:p>
    <w:p w14:paraId="5B720C6C" w14:textId="77777777" w:rsidR="00E02E46" w:rsidRDefault="00E02E46" w:rsidP="00D57E7C">
      <w:pPr>
        <w:spacing w:before="0" w:after="0"/>
        <w:rPr>
          <w:rFonts w:ascii="Arial" w:hAnsi="Arial" w:cs="Arial"/>
          <w:b/>
          <w:color w:val="1F497D" w:themeColor="text2"/>
          <w:lang w:val="en-AU"/>
        </w:rPr>
      </w:pPr>
    </w:p>
    <w:p w14:paraId="41537BB4" w14:textId="77777777" w:rsidR="00E02E46" w:rsidRDefault="00E02E46" w:rsidP="00D57E7C">
      <w:pPr>
        <w:spacing w:before="0" w:after="0"/>
        <w:rPr>
          <w:rFonts w:ascii="Arial" w:hAnsi="Arial" w:cs="Arial"/>
          <w:b/>
          <w:color w:val="1F497D" w:themeColor="text2"/>
          <w:lang w:val="en-AU"/>
        </w:rPr>
      </w:pPr>
    </w:p>
    <w:p w14:paraId="3ABD7485" w14:textId="77777777" w:rsidR="00E02E46" w:rsidRDefault="00E02E46" w:rsidP="00D57E7C">
      <w:pPr>
        <w:spacing w:before="0" w:after="0"/>
        <w:rPr>
          <w:rFonts w:ascii="Arial" w:hAnsi="Arial" w:cs="Arial"/>
          <w:b/>
          <w:color w:val="1F497D" w:themeColor="text2"/>
          <w:lang w:val="en-AU"/>
        </w:rPr>
      </w:pPr>
    </w:p>
    <w:p w14:paraId="112BDAC6" w14:textId="77777777" w:rsidR="00E02E46" w:rsidRDefault="00E02E46" w:rsidP="00D57E7C">
      <w:pPr>
        <w:spacing w:before="0" w:after="0"/>
        <w:rPr>
          <w:rFonts w:ascii="Arial" w:hAnsi="Arial" w:cs="Arial"/>
          <w:b/>
          <w:color w:val="1F497D" w:themeColor="text2"/>
          <w:lang w:val="en-AU"/>
        </w:rPr>
      </w:pPr>
    </w:p>
    <w:p w14:paraId="5A74AA35" w14:textId="77777777" w:rsidR="00E02E46" w:rsidRDefault="00E02E46" w:rsidP="00D57E7C">
      <w:pPr>
        <w:spacing w:before="0" w:after="0"/>
        <w:rPr>
          <w:rFonts w:ascii="Arial" w:hAnsi="Arial" w:cs="Arial"/>
          <w:b/>
          <w:color w:val="1F497D" w:themeColor="text2"/>
          <w:lang w:val="en-AU"/>
        </w:rPr>
      </w:pPr>
    </w:p>
    <w:p w14:paraId="48B289A5" w14:textId="77777777" w:rsidR="00E02E46" w:rsidRDefault="00E02E46" w:rsidP="00D57E7C">
      <w:pPr>
        <w:spacing w:before="0" w:after="0"/>
        <w:rPr>
          <w:rFonts w:ascii="Arial" w:hAnsi="Arial" w:cs="Arial"/>
          <w:b/>
          <w:color w:val="1F497D" w:themeColor="text2"/>
          <w:lang w:val="en-AU"/>
        </w:rPr>
      </w:pPr>
    </w:p>
    <w:p w14:paraId="1AE73C86" w14:textId="77777777" w:rsidR="004F111D" w:rsidRDefault="008C060B" w:rsidP="00D57E7C">
      <w:pPr>
        <w:spacing w:before="0" w:after="0"/>
        <w:rPr>
          <w:rFonts w:ascii="Arial" w:hAnsi="Arial" w:cs="Arial"/>
          <w:color w:val="1F497D" w:themeColor="text2"/>
        </w:rPr>
      </w:pPr>
      <w:r w:rsidRPr="008C060B">
        <w:rPr>
          <w:rFonts w:ascii="Arial" w:hAnsi="Arial" w:cs="Arial"/>
          <w:b/>
          <w:color w:val="1F497D" w:themeColor="text2"/>
          <w:lang w:val="en-AU"/>
        </w:rPr>
        <w:t>Attachment C</w:t>
      </w:r>
    </w:p>
    <w:p w14:paraId="1AE73C87" w14:textId="77777777" w:rsidR="004F111D" w:rsidRDefault="004F111D">
      <w:pPr>
        <w:rPr>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123"/>
        <w:gridCol w:w="284"/>
        <w:gridCol w:w="1839"/>
        <w:gridCol w:w="2123"/>
      </w:tblGrid>
      <w:tr w:rsidR="00CD45C9" w:rsidRPr="0078329B" w14:paraId="1AE73C8A" w14:textId="77777777" w:rsidTr="0070051D">
        <w:trPr>
          <w:cantSplit/>
          <w:trHeight w:val="200"/>
          <w:jc w:val="center"/>
        </w:trPr>
        <w:tc>
          <w:tcPr>
            <w:tcW w:w="8491" w:type="dxa"/>
            <w:gridSpan w:val="5"/>
          </w:tcPr>
          <w:p w14:paraId="1AE73C88" w14:textId="77777777" w:rsidR="006745B8" w:rsidRPr="0078329B" w:rsidRDefault="008C060B" w:rsidP="00A25CB7">
            <w:pPr>
              <w:ind w:left="104"/>
              <w:jc w:val="center"/>
              <w:rPr>
                <w:rFonts w:ascii="Arial" w:hAnsi="Arial" w:cs="Arial"/>
                <w:b/>
                <w:szCs w:val="24"/>
                <w:u w:val="single"/>
                <w:lang w:val="en-AU"/>
              </w:rPr>
            </w:pPr>
            <w:r w:rsidRPr="008C060B">
              <w:rPr>
                <w:rFonts w:ascii="Arial" w:hAnsi="Arial" w:cs="Arial"/>
                <w:szCs w:val="24"/>
                <w:u w:val="single"/>
                <w:lang w:val="en-AU"/>
              </w:rPr>
              <w:br w:type="page"/>
            </w:r>
            <w:r w:rsidRPr="008C060B">
              <w:rPr>
                <w:rFonts w:ascii="Arial" w:hAnsi="Arial" w:cs="Arial"/>
                <w:b/>
                <w:szCs w:val="24"/>
                <w:u w:val="single"/>
                <w:lang w:val="en-AU"/>
              </w:rPr>
              <w:t>Recertification Progress Report</w:t>
            </w:r>
          </w:p>
          <w:p w14:paraId="1AE73C89" w14:textId="77777777" w:rsidR="00290116" w:rsidRPr="0078329B" w:rsidRDefault="008C060B" w:rsidP="00A25CB7">
            <w:pPr>
              <w:ind w:left="104"/>
              <w:jc w:val="center"/>
              <w:rPr>
                <w:rFonts w:ascii="Arial" w:hAnsi="Arial" w:cs="Arial"/>
                <w:b/>
                <w:szCs w:val="24"/>
                <w:u w:val="single"/>
                <w:lang w:val="en-AU"/>
              </w:rPr>
            </w:pPr>
            <w:r w:rsidRPr="008C060B">
              <w:rPr>
                <w:rFonts w:ascii="Arial" w:hAnsi="Arial" w:cs="Arial"/>
                <w:b/>
                <w:szCs w:val="24"/>
                <w:u w:val="single"/>
                <w:lang w:val="en-AU"/>
              </w:rPr>
              <w:t>Report version &lt;Draft/Final&gt;</w:t>
            </w:r>
          </w:p>
        </w:tc>
      </w:tr>
      <w:tr w:rsidR="00CD45C9" w:rsidRPr="0078329B" w14:paraId="1AE73C8D" w14:textId="77777777" w:rsidTr="00E162AB">
        <w:trPr>
          <w:trHeight w:val="200"/>
          <w:jc w:val="center"/>
        </w:trPr>
        <w:tc>
          <w:tcPr>
            <w:tcW w:w="4529" w:type="dxa"/>
            <w:gridSpan w:val="3"/>
          </w:tcPr>
          <w:p w14:paraId="1AE73C8B" w14:textId="77777777" w:rsidR="00CD45C9" w:rsidRPr="0078329B" w:rsidRDefault="008C060B" w:rsidP="00A25CB7">
            <w:pPr>
              <w:tabs>
                <w:tab w:val="left" w:leader="dot" w:pos="3402"/>
              </w:tabs>
              <w:ind w:left="104"/>
              <w:rPr>
                <w:rFonts w:ascii="Arial" w:hAnsi="Arial" w:cs="Arial"/>
                <w:b/>
                <w:lang w:val="en-AU"/>
              </w:rPr>
            </w:pPr>
            <w:r w:rsidRPr="008C060B">
              <w:rPr>
                <w:rFonts w:ascii="Arial" w:hAnsi="Arial" w:cs="Arial"/>
                <w:b/>
                <w:lang w:val="en-AU"/>
              </w:rPr>
              <w:t>Progress Report No : 1</w:t>
            </w:r>
          </w:p>
        </w:tc>
        <w:tc>
          <w:tcPr>
            <w:tcW w:w="3962" w:type="dxa"/>
            <w:gridSpan w:val="2"/>
          </w:tcPr>
          <w:p w14:paraId="1AE73C8C" w14:textId="77777777" w:rsidR="004F111D" w:rsidRDefault="008C060B">
            <w:pPr>
              <w:ind w:left="104"/>
              <w:rPr>
                <w:rFonts w:ascii="Arial" w:hAnsi="Arial" w:cs="Arial"/>
                <w:b/>
                <w:szCs w:val="24"/>
                <w:lang w:val="en-AU"/>
              </w:rPr>
            </w:pPr>
            <w:r w:rsidRPr="008C060B">
              <w:rPr>
                <w:rFonts w:ascii="Arial" w:hAnsi="Arial" w:cs="Arial"/>
                <w:b/>
                <w:szCs w:val="24"/>
                <w:lang w:val="en-AU"/>
              </w:rPr>
              <w:t xml:space="preserve">Week-ending: </w:t>
            </w:r>
            <w:r w:rsidR="00E162AB">
              <w:rPr>
                <w:rFonts w:ascii="Arial" w:hAnsi="Arial" w:cs="Arial"/>
                <w:b/>
                <w:szCs w:val="24"/>
                <w:lang w:val="en-AU"/>
              </w:rPr>
              <w:t>30 March 20</w:t>
            </w:r>
            <w:r w:rsidRPr="008C060B">
              <w:rPr>
                <w:rFonts w:ascii="Arial" w:hAnsi="Arial" w:cs="Arial"/>
                <w:b/>
                <w:szCs w:val="24"/>
                <w:lang w:val="en-AU"/>
              </w:rPr>
              <w:t>12</w:t>
            </w:r>
          </w:p>
        </w:tc>
      </w:tr>
      <w:tr w:rsidR="0070051D" w:rsidRPr="0078329B" w14:paraId="1AE73C92" w14:textId="77777777" w:rsidTr="001D6AE2">
        <w:trPr>
          <w:cantSplit/>
          <w:trHeight w:val="200"/>
          <w:jc w:val="center"/>
        </w:trPr>
        <w:tc>
          <w:tcPr>
            <w:tcW w:w="2122" w:type="dxa"/>
          </w:tcPr>
          <w:p w14:paraId="1AE73C8E" w14:textId="77777777" w:rsidR="0070051D" w:rsidRPr="0078329B" w:rsidRDefault="008C060B" w:rsidP="00A25CB7">
            <w:pPr>
              <w:tabs>
                <w:tab w:val="left" w:leader="dot" w:pos="4840"/>
              </w:tabs>
              <w:ind w:left="104"/>
              <w:rPr>
                <w:rFonts w:ascii="Arial" w:hAnsi="Arial" w:cs="Arial"/>
                <w:b/>
                <w:szCs w:val="24"/>
                <w:lang w:val="en-AU"/>
              </w:rPr>
            </w:pPr>
            <w:r w:rsidRPr="008C060B">
              <w:rPr>
                <w:rFonts w:ascii="Arial" w:hAnsi="Arial" w:cs="Arial"/>
                <w:b/>
                <w:szCs w:val="24"/>
                <w:lang w:val="en-AU"/>
              </w:rPr>
              <w:t xml:space="preserve">Organisation: </w:t>
            </w:r>
          </w:p>
        </w:tc>
        <w:tc>
          <w:tcPr>
            <w:tcW w:w="2123" w:type="dxa"/>
          </w:tcPr>
          <w:p w14:paraId="1AE73C8F" w14:textId="77777777" w:rsidR="0070051D" w:rsidRPr="0078329B" w:rsidRDefault="0070051D" w:rsidP="0070051D">
            <w:pPr>
              <w:tabs>
                <w:tab w:val="left" w:leader="dot" w:pos="4840"/>
              </w:tabs>
              <w:rPr>
                <w:rFonts w:ascii="Arial" w:hAnsi="Arial" w:cs="Arial"/>
                <w:szCs w:val="24"/>
                <w:lang w:val="en-AU"/>
              </w:rPr>
            </w:pPr>
          </w:p>
        </w:tc>
        <w:tc>
          <w:tcPr>
            <w:tcW w:w="2123" w:type="dxa"/>
            <w:gridSpan w:val="2"/>
          </w:tcPr>
          <w:p w14:paraId="1AE73C90" w14:textId="77777777" w:rsidR="0070051D" w:rsidRPr="0078329B" w:rsidRDefault="008C060B" w:rsidP="00FD64AA">
            <w:pPr>
              <w:tabs>
                <w:tab w:val="left" w:leader="dot" w:pos="4840"/>
              </w:tabs>
              <w:ind w:left="104"/>
              <w:rPr>
                <w:rFonts w:ascii="Arial" w:hAnsi="Arial" w:cs="Arial"/>
                <w:b/>
                <w:szCs w:val="24"/>
                <w:lang w:val="en-AU"/>
              </w:rPr>
            </w:pPr>
            <w:r w:rsidRPr="008C060B">
              <w:rPr>
                <w:rFonts w:ascii="Arial" w:hAnsi="Arial" w:cs="Arial"/>
                <w:b/>
                <w:szCs w:val="24"/>
                <w:lang w:val="en-AU"/>
              </w:rPr>
              <w:t>Jurisdiction</w:t>
            </w:r>
            <w:r w:rsidRPr="008C060B">
              <w:rPr>
                <w:rStyle w:val="FootnoteReference"/>
                <w:rFonts w:ascii="Arial" w:hAnsi="Arial" w:cs="Arial"/>
                <w:b/>
                <w:szCs w:val="24"/>
                <w:lang w:val="en-AU"/>
              </w:rPr>
              <w:footnoteReference w:id="4"/>
            </w:r>
          </w:p>
        </w:tc>
        <w:tc>
          <w:tcPr>
            <w:tcW w:w="2123" w:type="dxa"/>
          </w:tcPr>
          <w:p w14:paraId="1AE73C91" w14:textId="77777777" w:rsidR="0070051D" w:rsidRPr="0078329B" w:rsidRDefault="0070051D" w:rsidP="00A25CB7">
            <w:pPr>
              <w:tabs>
                <w:tab w:val="left" w:leader="dot" w:pos="4840"/>
              </w:tabs>
              <w:ind w:left="104"/>
              <w:rPr>
                <w:rFonts w:ascii="Arial" w:hAnsi="Arial" w:cs="Arial"/>
                <w:b/>
                <w:szCs w:val="24"/>
                <w:lang w:val="en-AU"/>
              </w:rPr>
            </w:pPr>
          </w:p>
        </w:tc>
      </w:tr>
      <w:tr w:rsidR="00CD45C9" w:rsidRPr="0078329B" w14:paraId="1AE73C94" w14:textId="77777777" w:rsidTr="0070051D">
        <w:trPr>
          <w:cantSplit/>
          <w:trHeight w:val="200"/>
          <w:jc w:val="center"/>
        </w:trPr>
        <w:tc>
          <w:tcPr>
            <w:tcW w:w="8491" w:type="dxa"/>
            <w:gridSpan w:val="5"/>
          </w:tcPr>
          <w:p w14:paraId="1AE73C93" w14:textId="77777777" w:rsidR="004F111D" w:rsidRDefault="008C060B">
            <w:pPr>
              <w:ind w:left="104"/>
              <w:jc w:val="center"/>
              <w:rPr>
                <w:rFonts w:ascii="Arial" w:hAnsi="Arial" w:cs="Arial"/>
                <w:i/>
                <w:sz w:val="20"/>
                <w:lang w:val="en-AU"/>
              </w:rPr>
            </w:pPr>
            <w:r w:rsidRPr="008C060B">
              <w:rPr>
                <w:rFonts w:ascii="Arial" w:hAnsi="Arial" w:cs="Arial"/>
                <w:i/>
                <w:sz w:val="20"/>
                <w:lang w:val="en-AU"/>
              </w:rPr>
              <w:t xml:space="preserve">This Report is to be completed and comments returned to AEMO by </w:t>
            </w:r>
            <w:r w:rsidR="0078329B">
              <w:rPr>
                <w:rFonts w:ascii="Arial" w:hAnsi="Arial" w:cs="Arial"/>
                <w:i/>
                <w:sz w:val="20"/>
                <w:lang w:val="en-AU"/>
              </w:rPr>
              <w:t>10am each Monday</w:t>
            </w:r>
            <w:r w:rsidRPr="008C060B">
              <w:rPr>
                <w:rFonts w:ascii="Arial" w:hAnsi="Arial" w:cs="Arial"/>
                <w:i/>
                <w:sz w:val="20"/>
                <w:lang w:val="en-AU"/>
              </w:rPr>
              <w:t xml:space="preserve"> </w:t>
            </w:r>
          </w:p>
        </w:tc>
      </w:tr>
    </w:tbl>
    <w:p w14:paraId="1AE73C95" w14:textId="77777777" w:rsidR="00CD45C9" w:rsidRDefault="00CD45C9">
      <w:pPr>
        <w:rPr>
          <w:lang w:val="en-A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2"/>
        <w:gridCol w:w="7167"/>
      </w:tblGrid>
      <w:tr w:rsidR="00290116" w:rsidRPr="0078329B" w14:paraId="1AE73C98" w14:textId="77777777" w:rsidTr="00290116">
        <w:trPr>
          <w:cantSplit/>
          <w:jc w:val="center"/>
        </w:trPr>
        <w:tc>
          <w:tcPr>
            <w:tcW w:w="2252" w:type="dxa"/>
            <w:shd w:val="pct12" w:color="auto" w:fill="FFFFFF"/>
          </w:tcPr>
          <w:p w14:paraId="1AE73C96" w14:textId="77777777" w:rsidR="00290116" w:rsidRPr="0078329B" w:rsidRDefault="008C060B" w:rsidP="00290116">
            <w:pPr>
              <w:jc w:val="both"/>
              <w:rPr>
                <w:rFonts w:ascii="Arial" w:hAnsi="Arial" w:cs="Arial"/>
                <w:b/>
                <w:sz w:val="20"/>
                <w:lang w:val="en-AU"/>
              </w:rPr>
            </w:pPr>
            <w:r w:rsidRPr="008C060B">
              <w:rPr>
                <w:rFonts w:ascii="Arial" w:hAnsi="Arial" w:cs="Arial"/>
                <w:b/>
                <w:sz w:val="20"/>
                <w:lang w:val="en-AU"/>
              </w:rPr>
              <w:t>Symbol</w:t>
            </w:r>
          </w:p>
        </w:tc>
        <w:tc>
          <w:tcPr>
            <w:tcW w:w="7167" w:type="dxa"/>
            <w:shd w:val="pct12" w:color="auto" w:fill="FFFFFF"/>
          </w:tcPr>
          <w:p w14:paraId="1AE73C97" w14:textId="77777777" w:rsidR="00290116" w:rsidRPr="0078329B" w:rsidRDefault="008C060B" w:rsidP="00290116">
            <w:pPr>
              <w:jc w:val="both"/>
              <w:rPr>
                <w:rFonts w:ascii="Arial" w:hAnsi="Arial" w:cs="Arial"/>
                <w:b/>
                <w:sz w:val="20"/>
                <w:lang w:val="en-AU"/>
              </w:rPr>
            </w:pPr>
            <w:r w:rsidRPr="008C060B">
              <w:rPr>
                <w:rFonts w:ascii="Arial" w:hAnsi="Arial" w:cs="Arial"/>
                <w:b/>
                <w:sz w:val="20"/>
                <w:lang w:val="en-AU"/>
              </w:rPr>
              <w:t>Status</w:t>
            </w:r>
          </w:p>
        </w:tc>
      </w:tr>
      <w:tr w:rsidR="00290116" w:rsidRPr="0078329B" w14:paraId="1AE73C9B" w14:textId="77777777" w:rsidTr="00290116">
        <w:trPr>
          <w:cantSplit/>
          <w:jc w:val="center"/>
        </w:trPr>
        <w:tc>
          <w:tcPr>
            <w:tcW w:w="2252" w:type="dxa"/>
          </w:tcPr>
          <w:p w14:paraId="1AE73C99"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sym w:font="Wingdings" w:char="F0FC"/>
            </w:r>
          </w:p>
        </w:tc>
        <w:tc>
          <w:tcPr>
            <w:tcW w:w="7167" w:type="dxa"/>
          </w:tcPr>
          <w:p w14:paraId="1AE73C9A"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Completed</w:t>
            </w:r>
          </w:p>
        </w:tc>
      </w:tr>
      <w:tr w:rsidR="00290116" w:rsidRPr="0078329B" w14:paraId="1AE73C9E" w14:textId="77777777" w:rsidTr="00290116">
        <w:trPr>
          <w:cantSplit/>
          <w:jc w:val="center"/>
        </w:trPr>
        <w:tc>
          <w:tcPr>
            <w:tcW w:w="2252" w:type="dxa"/>
          </w:tcPr>
          <w:p w14:paraId="1AE73C9C"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 xml:space="preserve">Green        </w:t>
            </w:r>
            <w:r w:rsidRPr="008C060B">
              <w:rPr>
                <w:rFonts w:ascii="Arial" w:hAnsi="Arial" w:cs="Arial"/>
                <w:color w:val="008000"/>
                <w:sz w:val="20"/>
                <w:lang w:val="en-AU"/>
              </w:rPr>
              <w:sym w:font="Wingdings" w:char="F04A"/>
            </w:r>
          </w:p>
        </w:tc>
        <w:tc>
          <w:tcPr>
            <w:tcW w:w="7167" w:type="dxa"/>
          </w:tcPr>
          <w:p w14:paraId="1AE73C9D"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Work to deliver milestone is on schedule with adequate contingency</w:t>
            </w:r>
          </w:p>
        </w:tc>
      </w:tr>
      <w:tr w:rsidR="00290116" w:rsidRPr="0078329B" w14:paraId="1AE73CA1" w14:textId="77777777" w:rsidTr="00290116">
        <w:trPr>
          <w:cantSplit/>
          <w:jc w:val="center"/>
        </w:trPr>
        <w:tc>
          <w:tcPr>
            <w:tcW w:w="2252" w:type="dxa"/>
          </w:tcPr>
          <w:p w14:paraId="1AE73C9F"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 xml:space="preserve">Amber       </w:t>
            </w:r>
            <w:r w:rsidRPr="008C060B">
              <w:rPr>
                <w:rFonts w:ascii="Arial" w:hAnsi="Arial" w:cs="Arial"/>
                <w:color w:val="FF9900"/>
                <w:sz w:val="20"/>
                <w:lang w:val="en-AU"/>
              </w:rPr>
              <w:sym w:font="Wingdings" w:char="F04B"/>
            </w:r>
          </w:p>
        </w:tc>
        <w:tc>
          <w:tcPr>
            <w:tcW w:w="7167" w:type="dxa"/>
          </w:tcPr>
          <w:p w14:paraId="1AE73CA0"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Work to deliver milestone is on schedule but with inadequate contingency, a significant issue to be resolved, or behind schedule but will meet date using float time</w:t>
            </w:r>
          </w:p>
        </w:tc>
      </w:tr>
      <w:tr w:rsidR="00290116" w:rsidRPr="0078329B" w14:paraId="1AE73CA4" w14:textId="77777777" w:rsidTr="00290116">
        <w:trPr>
          <w:cantSplit/>
          <w:jc w:val="center"/>
        </w:trPr>
        <w:tc>
          <w:tcPr>
            <w:tcW w:w="2252" w:type="dxa"/>
          </w:tcPr>
          <w:p w14:paraId="1AE73CA2"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 xml:space="preserve">Red           </w:t>
            </w:r>
            <w:r w:rsidRPr="008C060B">
              <w:rPr>
                <w:rFonts w:ascii="Arial" w:hAnsi="Arial" w:cs="Arial"/>
                <w:color w:val="FF0000"/>
                <w:sz w:val="20"/>
                <w:lang w:val="en-AU"/>
              </w:rPr>
              <w:sym w:font="Wingdings" w:char="F04C"/>
            </w:r>
          </w:p>
        </w:tc>
        <w:tc>
          <w:tcPr>
            <w:tcW w:w="7167" w:type="dxa"/>
          </w:tcPr>
          <w:p w14:paraId="1AE73CA3" w14:textId="77777777" w:rsidR="00290116" w:rsidRPr="0078329B" w:rsidRDefault="008C060B" w:rsidP="00290116">
            <w:pPr>
              <w:jc w:val="both"/>
              <w:rPr>
                <w:rFonts w:ascii="Arial" w:hAnsi="Arial" w:cs="Arial"/>
                <w:sz w:val="20"/>
                <w:lang w:val="en-AU"/>
              </w:rPr>
            </w:pPr>
            <w:r w:rsidRPr="008C060B">
              <w:rPr>
                <w:rFonts w:ascii="Arial" w:hAnsi="Arial" w:cs="Arial"/>
                <w:sz w:val="20"/>
                <w:lang w:val="en-AU"/>
              </w:rPr>
              <w:t>Work to deliver milestone or completion criteria cannot be met and will require re-planning</w:t>
            </w:r>
          </w:p>
        </w:tc>
      </w:tr>
    </w:tbl>
    <w:p w14:paraId="1AE73CA5" w14:textId="77777777" w:rsidR="00290116" w:rsidRDefault="00290116">
      <w:pPr>
        <w:rPr>
          <w:lang w:val="en-AU"/>
        </w:rPr>
      </w:pP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9"/>
        <w:gridCol w:w="2126"/>
        <w:gridCol w:w="1276"/>
        <w:gridCol w:w="2723"/>
      </w:tblGrid>
      <w:tr w:rsidR="00012D94" w:rsidRPr="0078329B" w14:paraId="1AE73CAB" w14:textId="77777777" w:rsidTr="00E162AB">
        <w:trPr>
          <w:cantSplit/>
          <w:jc w:val="center"/>
        </w:trPr>
        <w:tc>
          <w:tcPr>
            <w:tcW w:w="3009" w:type="dxa"/>
            <w:tcBorders>
              <w:top w:val="nil"/>
              <w:left w:val="nil"/>
            </w:tcBorders>
          </w:tcPr>
          <w:p w14:paraId="1AE73CA6" w14:textId="77777777" w:rsidR="00012D94" w:rsidRPr="0078329B" w:rsidRDefault="008C060B" w:rsidP="00FE6C50">
            <w:pPr>
              <w:spacing w:before="40" w:after="40"/>
              <w:rPr>
                <w:rFonts w:ascii="Arial" w:hAnsi="Arial" w:cs="Arial"/>
                <w:b/>
                <w:sz w:val="20"/>
                <w:lang w:val="en-AU"/>
              </w:rPr>
            </w:pPr>
            <w:r w:rsidRPr="008C060B">
              <w:rPr>
                <w:rFonts w:ascii="Arial" w:hAnsi="Arial" w:cs="Arial"/>
                <w:b/>
                <w:sz w:val="20"/>
                <w:lang w:val="en-AU"/>
              </w:rPr>
              <w:t>Key Milestone</w:t>
            </w:r>
          </w:p>
        </w:tc>
        <w:tc>
          <w:tcPr>
            <w:tcW w:w="2126" w:type="dxa"/>
          </w:tcPr>
          <w:p w14:paraId="1AE73CA7" w14:textId="77777777" w:rsidR="004F111D" w:rsidRDefault="008C060B">
            <w:pPr>
              <w:spacing w:before="40" w:after="40"/>
              <w:jc w:val="center"/>
              <w:rPr>
                <w:rFonts w:ascii="Arial" w:hAnsi="Arial" w:cs="Arial"/>
                <w:b/>
                <w:sz w:val="20"/>
                <w:lang w:val="en-AU"/>
              </w:rPr>
            </w:pPr>
            <w:r w:rsidRPr="008C060B">
              <w:rPr>
                <w:rFonts w:ascii="Arial" w:hAnsi="Arial" w:cs="Arial"/>
                <w:b/>
                <w:sz w:val="20"/>
                <w:lang w:val="en-AU"/>
              </w:rPr>
              <w:t>Agreed completion date</w:t>
            </w:r>
          </w:p>
        </w:tc>
        <w:tc>
          <w:tcPr>
            <w:tcW w:w="1276" w:type="dxa"/>
          </w:tcPr>
          <w:p w14:paraId="1AE73CA8" w14:textId="77777777" w:rsidR="00012D94" w:rsidRPr="0078329B" w:rsidRDefault="008C060B" w:rsidP="00FE6C50">
            <w:pPr>
              <w:spacing w:before="40" w:after="40"/>
              <w:jc w:val="center"/>
              <w:rPr>
                <w:rFonts w:ascii="Arial" w:hAnsi="Arial" w:cs="Arial"/>
                <w:b/>
                <w:sz w:val="20"/>
                <w:lang w:val="en-AU"/>
              </w:rPr>
            </w:pPr>
            <w:r w:rsidRPr="008C060B">
              <w:rPr>
                <w:rFonts w:ascii="Arial" w:hAnsi="Arial" w:cs="Arial"/>
                <w:b/>
                <w:sz w:val="20"/>
                <w:lang w:val="en-AU"/>
              </w:rPr>
              <w:t>Status Green / Amber / Red</w:t>
            </w:r>
          </w:p>
        </w:tc>
        <w:tc>
          <w:tcPr>
            <w:tcW w:w="2723" w:type="dxa"/>
          </w:tcPr>
          <w:p w14:paraId="1AE73CA9" w14:textId="77777777" w:rsidR="00012D94" w:rsidRDefault="008C060B" w:rsidP="00FE6C50">
            <w:pPr>
              <w:spacing w:before="40" w:after="40"/>
              <w:rPr>
                <w:rFonts w:ascii="Arial" w:hAnsi="Arial" w:cs="Arial"/>
                <w:b/>
                <w:sz w:val="20"/>
                <w:lang w:val="en-AU"/>
              </w:rPr>
            </w:pPr>
            <w:r w:rsidRPr="008C060B">
              <w:rPr>
                <w:rFonts w:ascii="Arial" w:hAnsi="Arial" w:cs="Arial"/>
                <w:b/>
                <w:sz w:val="20"/>
                <w:lang w:val="en-AU"/>
              </w:rPr>
              <w:t>Comments (if any)</w:t>
            </w:r>
          </w:p>
          <w:p w14:paraId="1AE73CAA" w14:textId="77777777" w:rsidR="004F111D" w:rsidRDefault="008C060B">
            <w:pPr>
              <w:spacing w:before="40" w:after="40"/>
              <w:rPr>
                <w:rFonts w:ascii="Arial" w:hAnsi="Arial" w:cs="Arial"/>
                <w:i/>
                <w:sz w:val="20"/>
                <w:lang w:val="en-AU"/>
              </w:rPr>
            </w:pPr>
            <w:r w:rsidRPr="008C060B">
              <w:rPr>
                <w:rFonts w:ascii="Arial" w:hAnsi="Arial" w:cs="Arial"/>
                <w:i/>
                <w:sz w:val="20"/>
                <w:lang w:val="en-AU"/>
              </w:rPr>
              <w:t>(Please advise if comments are confidential)</w:t>
            </w:r>
          </w:p>
        </w:tc>
      </w:tr>
      <w:tr w:rsidR="00012D94" w:rsidRPr="0078329B" w14:paraId="1AE73CB0" w14:textId="77777777" w:rsidTr="00E162AB">
        <w:trPr>
          <w:cantSplit/>
          <w:trHeight w:val="469"/>
          <w:jc w:val="center"/>
        </w:trPr>
        <w:tc>
          <w:tcPr>
            <w:tcW w:w="3009" w:type="dxa"/>
            <w:vAlign w:val="center"/>
          </w:tcPr>
          <w:p w14:paraId="1AE73CAC" w14:textId="77777777" w:rsidR="00012D94" w:rsidRPr="0078329B" w:rsidRDefault="0078329B" w:rsidP="00FE6C50">
            <w:pPr>
              <w:numPr>
                <w:ilvl w:val="0"/>
                <w:numId w:val="12"/>
              </w:numPr>
              <w:spacing w:before="40" w:after="40"/>
              <w:rPr>
                <w:rFonts w:ascii="Arial" w:hAnsi="Arial" w:cs="Arial"/>
                <w:sz w:val="20"/>
              </w:rPr>
            </w:pPr>
            <w:r>
              <w:rPr>
                <w:rFonts w:ascii="Arial" w:hAnsi="Arial" w:cs="Arial"/>
                <w:sz w:val="20"/>
              </w:rPr>
              <w:t xml:space="preserve">Internal </w:t>
            </w:r>
            <w:r w:rsidR="008C060B" w:rsidRPr="008C060B">
              <w:rPr>
                <w:rFonts w:ascii="Arial" w:hAnsi="Arial" w:cs="Arial"/>
                <w:sz w:val="20"/>
              </w:rPr>
              <w:t>UAT completed</w:t>
            </w:r>
          </w:p>
        </w:tc>
        <w:tc>
          <w:tcPr>
            <w:tcW w:w="2126" w:type="dxa"/>
            <w:vAlign w:val="center"/>
          </w:tcPr>
          <w:p w14:paraId="1AE73CAD" w14:textId="77777777" w:rsidR="00012D94" w:rsidRPr="0078329B" w:rsidRDefault="008C060B" w:rsidP="00FE6C50">
            <w:pPr>
              <w:spacing w:before="40" w:after="40"/>
              <w:ind w:right="247"/>
              <w:jc w:val="center"/>
              <w:rPr>
                <w:rFonts w:ascii="Arial" w:hAnsi="Arial" w:cs="Arial"/>
                <w:sz w:val="20"/>
                <w:lang w:val="en-AU"/>
              </w:rPr>
            </w:pPr>
            <w:r w:rsidRPr="008C060B">
              <w:rPr>
                <w:rFonts w:ascii="Arial" w:hAnsi="Arial" w:cs="Arial"/>
                <w:sz w:val="20"/>
                <w:lang w:val="en-AU"/>
              </w:rPr>
              <w:t xml:space="preserve">&lt;As supplied – see </w:t>
            </w:r>
            <w:r w:rsidR="0078329B">
              <w:rPr>
                <w:rFonts w:ascii="Arial" w:hAnsi="Arial" w:cs="Arial"/>
                <w:sz w:val="20"/>
                <w:lang w:val="en-AU"/>
              </w:rPr>
              <w:t>A</w:t>
            </w:r>
            <w:r w:rsidRPr="008C060B">
              <w:rPr>
                <w:rFonts w:ascii="Arial" w:hAnsi="Arial" w:cs="Arial"/>
                <w:sz w:val="20"/>
                <w:lang w:val="en-AU"/>
              </w:rPr>
              <w:t>ttachment A&gt;</w:t>
            </w:r>
          </w:p>
        </w:tc>
        <w:tc>
          <w:tcPr>
            <w:tcW w:w="1276" w:type="dxa"/>
          </w:tcPr>
          <w:p w14:paraId="1AE73CAE" w14:textId="77777777" w:rsidR="00012D94" w:rsidRPr="0078329B" w:rsidRDefault="00012D94" w:rsidP="00FE6C50">
            <w:pPr>
              <w:spacing w:before="40" w:after="40"/>
              <w:jc w:val="center"/>
              <w:rPr>
                <w:rFonts w:ascii="Arial" w:hAnsi="Arial" w:cs="Arial"/>
                <w:sz w:val="28"/>
                <w:szCs w:val="28"/>
                <w:lang w:val="en-AU"/>
              </w:rPr>
            </w:pPr>
          </w:p>
        </w:tc>
        <w:tc>
          <w:tcPr>
            <w:tcW w:w="2723" w:type="dxa"/>
          </w:tcPr>
          <w:p w14:paraId="1AE73CAF" w14:textId="77777777" w:rsidR="00012D94" w:rsidRPr="0078329B" w:rsidRDefault="00012D94" w:rsidP="00FE6C50">
            <w:pPr>
              <w:spacing w:before="40" w:after="40"/>
              <w:rPr>
                <w:rFonts w:ascii="Arial" w:hAnsi="Arial" w:cs="Arial"/>
                <w:sz w:val="20"/>
                <w:lang w:val="en-AU"/>
              </w:rPr>
            </w:pPr>
          </w:p>
        </w:tc>
      </w:tr>
      <w:tr w:rsidR="00012D94" w:rsidRPr="0078329B" w14:paraId="1AE73CB5" w14:textId="77777777" w:rsidTr="00E162AB">
        <w:trPr>
          <w:cantSplit/>
          <w:trHeight w:val="469"/>
          <w:jc w:val="center"/>
        </w:trPr>
        <w:tc>
          <w:tcPr>
            <w:tcW w:w="3009" w:type="dxa"/>
            <w:vAlign w:val="center"/>
          </w:tcPr>
          <w:p w14:paraId="1AE73CB1" w14:textId="77777777" w:rsidR="00012D94" w:rsidRPr="0078329B" w:rsidRDefault="008C060B" w:rsidP="00FE6C50">
            <w:pPr>
              <w:numPr>
                <w:ilvl w:val="0"/>
                <w:numId w:val="12"/>
              </w:numPr>
              <w:spacing w:before="40" w:after="40"/>
              <w:rPr>
                <w:rFonts w:ascii="Arial" w:hAnsi="Arial" w:cs="Arial"/>
                <w:sz w:val="20"/>
                <w:lang w:val="en-AU"/>
              </w:rPr>
            </w:pPr>
            <w:r w:rsidRPr="008C060B">
              <w:rPr>
                <w:rFonts w:ascii="Arial" w:hAnsi="Arial" w:cs="Arial"/>
                <w:sz w:val="20"/>
              </w:rPr>
              <w:t>Commenced certification</w:t>
            </w:r>
          </w:p>
        </w:tc>
        <w:tc>
          <w:tcPr>
            <w:tcW w:w="2126" w:type="dxa"/>
            <w:vAlign w:val="center"/>
          </w:tcPr>
          <w:p w14:paraId="1AE73CB2" w14:textId="77777777" w:rsidR="00012D94" w:rsidRPr="0078329B" w:rsidRDefault="008C060B" w:rsidP="00FE6C50">
            <w:pPr>
              <w:spacing w:before="40" w:after="40"/>
              <w:ind w:right="247"/>
              <w:jc w:val="center"/>
              <w:rPr>
                <w:rFonts w:ascii="Arial" w:hAnsi="Arial" w:cs="Arial"/>
                <w:sz w:val="20"/>
                <w:lang w:val="en-AU"/>
              </w:rPr>
            </w:pPr>
            <w:r w:rsidRPr="008C060B">
              <w:rPr>
                <w:rFonts w:ascii="Arial" w:hAnsi="Arial" w:cs="Arial"/>
                <w:sz w:val="20"/>
                <w:lang w:val="en-AU"/>
              </w:rPr>
              <w:t xml:space="preserve">&lt;As supplied – see </w:t>
            </w:r>
            <w:r w:rsidR="0078329B">
              <w:rPr>
                <w:rFonts w:ascii="Arial" w:hAnsi="Arial" w:cs="Arial"/>
                <w:sz w:val="20"/>
                <w:lang w:val="en-AU"/>
              </w:rPr>
              <w:t>A</w:t>
            </w:r>
            <w:r w:rsidRPr="008C060B">
              <w:rPr>
                <w:rFonts w:ascii="Arial" w:hAnsi="Arial" w:cs="Arial"/>
                <w:sz w:val="20"/>
                <w:lang w:val="en-AU"/>
              </w:rPr>
              <w:t>ttachment A&gt;</w:t>
            </w:r>
          </w:p>
        </w:tc>
        <w:tc>
          <w:tcPr>
            <w:tcW w:w="1276" w:type="dxa"/>
          </w:tcPr>
          <w:p w14:paraId="1AE73CB3" w14:textId="77777777" w:rsidR="00012D94" w:rsidRPr="0078329B" w:rsidRDefault="00012D94" w:rsidP="00FE6C50">
            <w:pPr>
              <w:spacing w:before="40" w:after="40"/>
              <w:jc w:val="center"/>
              <w:rPr>
                <w:rFonts w:ascii="Arial" w:hAnsi="Arial" w:cs="Arial"/>
                <w:sz w:val="28"/>
                <w:szCs w:val="28"/>
                <w:lang w:val="en-AU"/>
              </w:rPr>
            </w:pPr>
          </w:p>
        </w:tc>
        <w:tc>
          <w:tcPr>
            <w:tcW w:w="2723" w:type="dxa"/>
          </w:tcPr>
          <w:p w14:paraId="1AE73CB4" w14:textId="77777777" w:rsidR="00012D94" w:rsidRPr="0078329B" w:rsidRDefault="00012D94" w:rsidP="00FE6C50">
            <w:pPr>
              <w:spacing w:before="40" w:after="40"/>
              <w:rPr>
                <w:rFonts w:ascii="Arial" w:hAnsi="Arial" w:cs="Arial"/>
                <w:sz w:val="20"/>
                <w:lang w:val="en-AU"/>
              </w:rPr>
            </w:pPr>
          </w:p>
        </w:tc>
      </w:tr>
      <w:tr w:rsidR="00012D94" w:rsidRPr="0078329B" w14:paraId="1AE73CBA" w14:textId="77777777" w:rsidTr="00E162AB">
        <w:trPr>
          <w:cantSplit/>
          <w:trHeight w:val="469"/>
          <w:jc w:val="center"/>
        </w:trPr>
        <w:tc>
          <w:tcPr>
            <w:tcW w:w="3009" w:type="dxa"/>
            <w:vAlign w:val="center"/>
          </w:tcPr>
          <w:p w14:paraId="1AE73CB6" w14:textId="77777777" w:rsidR="00012D94" w:rsidRPr="0078329B" w:rsidRDefault="008C060B" w:rsidP="00FE6C50">
            <w:pPr>
              <w:numPr>
                <w:ilvl w:val="0"/>
                <w:numId w:val="12"/>
              </w:numPr>
              <w:spacing w:before="40" w:after="40"/>
              <w:rPr>
                <w:rFonts w:ascii="Arial" w:hAnsi="Arial" w:cs="Arial"/>
                <w:sz w:val="20"/>
                <w:lang w:val="en-AU"/>
              </w:rPr>
            </w:pPr>
            <w:r w:rsidRPr="008C060B">
              <w:rPr>
                <w:rFonts w:ascii="Arial" w:hAnsi="Arial" w:cs="Arial"/>
                <w:sz w:val="20"/>
              </w:rPr>
              <w:t xml:space="preserve">Certification successfully completed </w:t>
            </w:r>
          </w:p>
        </w:tc>
        <w:tc>
          <w:tcPr>
            <w:tcW w:w="2126" w:type="dxa"/>
            <w:vAlign w:val="center"/>
          </w:tcPr>
          <w:p w14:paraId="1AE73CB7" w14:textId="77777777" w:rsidR="00012D94" w:rsidRPr="0078329B" w:rsidRDefault="00012D94" w:rsidP="00FE6C50">
            <w:pPr>
              <w:spacing w:before="40" w:after="40"/>
              <w:ind w:right="247"/>
              <w:jc w:val="right"/>
              <w:rPr>
                <w:rFonts w:ascii="Arial" w:hAnsi="Arial" w:cs="Arial"/>
                <w:sz w:val="20"/>
                <w:lang w:val="en-AU"/>
              </w:rPr>
            </w:pPr>
          </w:p>
        </w:tc>
        <w:tc>
          <w:tcPr>
            <w:tcW w:w="1276" w:type="dxa"/>
          </w:tcPr>
          <w:p w14:paraId="1AE73CB8" w14:textId="77777777" w:rsidR="00012D94" w:rsidRPr="0078329B" w:rsidRDefault="00012D94" w:rsidP="00FE6C50">
            <w:pPr>
              <w:spacing w:before="40" w:after="40"/>
              <w:jc w:val="center"/>
              <w:rPr>
                <w:rFonts w:ascii="Arial" w:hAnsi="Arial" w:cs="Arial"/>
                <w:sz w:val="28"/>
                <w:szCs w:val="28"/>
                <w:lang w:val="en-AU"/>
              </w:rPr>
            </w:pPr>
          </w:p>
        </w:tc>
        <w:tc>
          <w:tcPr>
            <w:tcW w:w="2723" w:type="dxa"/>
          </w:tcPr>
          <w:p w14:paraId="1AE73CB9" w14:textId="77777777" w:rsidR="00012D94" w:rsidRPr="0078329B" w:rsidRDefault="00012D94" w:rsidP="00FE6C50">
            <w:pPr>
              <w:spacing w:before="40" w:after="40"/>
              <w:rPr>
                <w:rFonts w:ascii="Arial" w:hAnsi="Arial" w:cs="Arial"/>
                <w:sz w:val="20"/>
                <w:lang w:val="en-AU"/>
              </w:rPr>
            </w:pPr>
          </w:p>
        </w:tc>
      </w:tr>
    </w:tbl>
    <w:p w14:paraId="1AE73CBB" w14:textId="77777777" w:rsidR="00012D94" w:rsidRDefault="00012D94">
      <w:pPr>
        <w:rPr>
          <w:lang w:val="en-AU"/>
        </w:rPr>
      </w:pPr>
    </w:p>
    <w:p w14:paraId="1AE73CBC" w14:textId="77777777" w:rsidR="00012D94" w:rsidRPr="00110F0D" w:rsidRDefault="00012D94">
      <w:pPr>
        <w:rPr>
          <w:lang w:val="en-AU"/>
        </w:rPr>
      </w:pPr>
    </w:p>
    <w:p w14:paraId="1AE73CBD" w14:textId="77777777" w:rsidR="007A1D86" w:rsidRDefault="007A1D86" w:rsidP="007A1D86">
      <w:pPr>
        <w:jc w:val="both"/>
        <w:rPr>
          <w:lang w:val="en-AU"/>
        </w:rPr>
      </w:pPr>
    </w:p>
    <w:p w14:paraId="1AE73CBE" w14:textId="77777777" w:rsidR="00E753E8" w:rsidRDefault="00E753E8">
      <w:pPr>
        <w:spacing w:before="0" w:after="0"/>
        <w:rPr>
          <w:lang w:val="en-AU"/>
        </w:rPr>
        <w:sectPr w:rsidR="00E753E8" w:rsidSect="00A25CB7">
          <w:headerReference w:type="default" r:id="rId48"/>
          <w:footerReference w:type="default" r:id="rId49"/>
          <w:pgSz w:w="11907" w:h="16840" w:code="9"/>
          <w:pgMar w:top="1701" w:right="1134" w:bottom="1134" w:left="1134" w:header="720" w:footer="720" w:gutter="0"/>
          <w:cols w:space="720"/>
        </w:sectPr>
      </w:pPr>
    </w:p>
    <w:p w14:paraId="1AE73CBF" w14:textId="77777777" w:rsidR="004F111D" w:rsidRDefault="008C060B">
      <w:pPr>
        <w:pStyle w:val="Heading2"/>
        <w:tabs>
          <w:tab w:val="left" w:pos="7730"/>
        </w:tabs>
        <w:rPr>
          <w:rFonts w:ascii="Arial" w:hAnsi="Arial" w:cs="Arial"/>
          <w:color w:val="1F497D" w:themeColor="text2"/>
        </w:rPr>
      </w:pPr>
      <w:r w:rsidRPr="008C060B">
        <w:rPr>
          <w:rFonts w:ascii="Arial" w:hAnsi="Arial" w:cs="Arial"/>
          <w:color w:val="1F497D" w:themeColor="text2"/>
        </w:rPr>
        <w:lastRenderedPageBreak/>
        <w:t xml:space="preserve">Attachment D </w:t>
      </w:r>
      <w:r w:rsidR="0078329B">
        <w:rPr>
          <w:rFonts w:ascii="Arial" w:hAnsi="Arial" w:cs="Arial"/>
          <w:color w:val="1F497D" w:themeColor="text2"/>
        </w:rPr>
        <w:tab/>
      </w:r>
    </w:p>
    <w:p w14:paraId="1AE73CC0" w14:textId="77777777" w:rsidR="004F111D" w:rsidRDefault="008C060B">
      <w:pPr>
        <w:pStyle w:val="Heading2"/>
        <w:rPr>
          <w:rFonts w:ascii="Arial" w:hAnsi="Arial" w:cs="Arial"/>
          <w:b w:val="0"/>
        </w:rPr>
      </w:pPr>
      <w:r w:rsidRPr="008C060B">
        <w:rPr>
          <w:rFonts w:ascii="Arial" w:hAnsi="Arial" w:cs="Arial"/>
        </w:rPr>
        <w:t xml:space="preserve">GRCF certification report </w:t>
      </w:r>
    </w:p>
    <w:tbl>
      <w:tblPr>
        <w:tblW w:w="13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350"/>
        <w:gridCol w:w="1417"/>
        <w:gridCol w:w="1417"/>
        <w:gridCol w:w="1417"/>
        <w:gridCol w:w="1417"/>
        <w:gridCol w:w="1417"/>
        <w:gridCol w:w="1984"/>
      </w:tblGrid>
      <w:tr w:rsidR="004F111D" w:rsidRPr="001C505D" w14:paraId="1AE73CC9" w14:textId="77777777" w:rsidTr="004F111D">
        <w:tc>
          <w:tcPr>
            <w:tcW w:w="2943" w:type="dxa"/>
            <w:shd w:val="clear" w:color="auto" w:fill="auto"/>
          </w:tcPr>
          <w:p w14:paraId="1AE73CC1" w14:textId="77777777" w:rsidR="004F111D" w:rsidRPr="001C505D" w:rsidRDefault="004F111D" w:rsidP="00E162AB">
            <w:pPr>
              <w:spacing w:before="60" w:after="60"/>
              <w:rPr>
                <w:rFonts w:ascii="Arial" w:hAnsi="Arial" w:cs="Arial"/>
                <w:b/>
                <w:sz w:val="20"/>
                <w:szCs w:val="22"/>
              </w:rPr>
            </w:pPr>
            <w:r w:rsidRPr="001C505D">
              <w:rPr>
                <w:rFonts w:ascii="Arial" w:hAnsi="Arial" w:cs="Arial"/>
                <w:b/>
                <w:sz w:val="20"/>
                <w:szCs w:val="22"/>
              </w:rPr>
              <w:t xml:space="preserve">Organisation </w:t>
            </w:r>
          </w:p>
        </w:tc>
        <w:tc>
          <w:tcPr>
            <w:tcW w:w="1350" w:type="dxa"/>
            <w:shd w:val="clear" w:color="auto" w:fill="auto"/>
          </w:tcPr>
          <w:p w14:paraId="1AE73CC2" w14:textId="77777777" w:rsidR="004F111D" w:rsidRPr="001C505D" w:rsidRDefault="004F111D" w:rsidP="00E162AB">
            <w:pPr>
              <w:spacing w:before="60" w:after="60"/>
              <w:rPr>
                <w:rFonts w:ascii="Arial" w:hAnsi="Arial" w:cs="Arial"/>
                <w:b/>
                <w:sz w:val="20"/>
                <w:szCs w:val="22"/>
              </w:rPr>
            </w:pPr>
            <w:r w:rsidRPr="001C505D">
              <w:rPr>
                <w:rFonts w:ascii="Arial" w:hAnsi="Arial" w:cs="Arial"/>
                <w:b/>
                <w:sz w:val="20"/>
                <w:szCs w:val="22"/>
              </w:rPr>
              <w:t xml:space="preserve">Jurisdiction </w:t>
            </w:r>
          </w:p>
        </w:tc>
        <w:tc>
          <w:tcPr>
            <w:tcW w:w="1417" w:type="dxa"/>
          </w:tcPr>
          <w:p w14:paraId="1AE73CC3" w14:textId="77777777" w:rsidR="004F111D" w:rsidRDefault="004F111D" w:rsidP="004F111D">
            <w:pPr>
              <w:spacing w:before="60" w:after="60"/>
              <w:rPr>
                <w:rFonts w:ascii="Arial" w:hAnsi="Arial" w:cs="Arial"/>
                <w:b/>
                <w:sz w:val="20"/>
                <w:szCs w:val="22"/>
              </w:rPr>
            </w:pPr>
            <w:r>
              <w:rPr>
                <w:rFonts w:ascii="Arial" w:hAnsi="Arial" w:cs="Arial"/>
                <w:b/>
                <w:sz w:val="20"/>
                <w:szCs w:val="22"/>
              </w:rPr>
              <w:t xml:space="preserve">Internal UAT completed milestone </w:t>
            </w:r>
            <w:r w:rsidRPr="004F111D">
              <w:rPr>
                <w:rFonts w:ascii="Arial" w:hAnsi="Arial" w:cs="Arial"/>
                <w:i/>
                <w:sz w:val="20"/>
                <w:szCs w:val="22"/>
              </w:rPr>
              <w:t>(</w:t>
            </w:r>
            <w:r w:rsidRPr="004F111D">
              <w:rPr>
                <w:rFonts w:ascii="Arial" w:hAnsi="Arial" w:cs="Arial"/>
                <w:i/>
                <w:sz w:val="16"/>
                <w:szCs w:val="16"/>
              </w:rPr>
              <w:t>as provided on 23</w:t>
            </w:r>
            <w:r w:rsidRPr="004F111D">
              <w:rPr>
                <w:rFonts w:ascii="Arial" w:hAnsi="Arial" w:cs="Arial"/>
                <w:i/>
                <w:sz w:val="16"/>
                <w:szCs w:val="16"/>
                <w:vertAlign w:val="superscript"/>
              </w:rPr>
              <w:t>rd</w:t>
            </w:r>
            <w:r w:rsidRPr="004F111D">
              <w:rPr>
                <w:rFonts w:ascii="Arial" w:hAnsi="Arial" w:cs="Arial"/>
                <w:i/>
                <w:sz w:val="16"/>
                <w:szCs w:val="16"/>
              </w:rPr>
              <w:t xml:space="preserve"> March)</w:t>
            </w:r>
          </w:p>
        </w:tc>
        <w:tc>
          <w:tcPr>
            <w:tcW w:w="1417" w:type="dxa"/>
          </w:tcPr>
          <w:p w14:paraId="1AE73CC4" w14:textId="77777777" w:rsidR="004F111D" w:rsidRPr="001C505D" w:rsidRDefault="004F111D" w:rsidP="004F111D">
            <w:pPr>
              <w:spacing w:before="60" w:after="60"/>
              <w:jc w:val="center"/>
              <w:rPr>
                <w:rFonts w:ascii="Arial" w:hAnsi="Arial" w:cs="Arial"/>
                <w:b/>
                <w:sz w:val="20"/>
                <w:szCs w:val="22"/>
              </w:rPr>
            </w:pPr>
            <w:r>
              <w:rPr>
                <w:rFonts w:ascii="Arial" w:hAnsi="Arial" w:cs="Arial"/>
                <w:b/>
                <w:sz w:val="20"/>
                <w:szCs w:val="22"/>
              </w:rPr>
              <w:t>Progress  against internal UAT milestone (</w:t>
            </w:r>
            <w:r w:rsidRPr="004F111D">
              <w:rPr>
                <w:rFonts w:ascii="Arial" w:hAnsi="Arial" w:cs="Arial"/>
                <w:b/>
                <w:sz w:val="20"/>
                <w:szCs w:val="22"/>
              </w:rPr>
              <w:t>Status Green / Amber / Red</w:t>
            </w:r>
            <w:r>
              <w:rPr>
                <w:rFonts w:ascii="Arial" w:hAnsi="Arial" w:cs="Arial"/>
                <w:b/>
                <w:sz w:val="20"/>
                <w:szCs w:val="22"/>
              </w:rPr>
              <w:t>)</w:t>
            </w:r>
          </w:p>
        </w:tc>
        <w:tc>
          <w:tcPr>
            <w:tcW w:w="1417" w:type="dxa"/>
          </w:tcPr>
          <w:p w14:paraId="1AE73CC5" w14:textId="77777777" w:rsidR="004F111D" w:rsidRDefault="004F111D" w:rsidP="00E162AB">
            <w:pPr>
              <w:spacing w:before="60" w:after="60"/>
              <w:rPr>
                <w:rFonts w:ascii="Arial" w:hAnsi="Arial" w:cs="Arial"/>
                <w:b/>
                <w:sz w:val="20"/>
                <w:szCs w:val="22"/>
              </w:rPr>
            </w:pPr>
            <w:r>
              <w:rPr>
                <w:rFonts w:ascii="Arial" w:hAnsi="Arial" w:cs="Arial"/>
                <w:b/>
                <w:sz w:val="20"/>
                <w:szCs w:val="22"/>
              </w:rPr>
              <w:t>Commenced Certification Milestone</w:t>
            </w:r>
            <w:r w:rsidR="00073373">
              <w:rPr>
                <w:rFonts w:ascii="Arial" w:hAnsi="Arial" w:cs="Arial"/>
                <w:b/>
                <w:sz w:val="20"/>
                <w:szCs w:val="22"/>
              </w:rPr>
              <w:br/>
            </w:r>
            <w:r w:rsidRPr="004F111D">
              <w:rPr>
                <w:rFonts w:ascii="Arial" w:hAnsi="Arial" w:cs="Arial"/>
                <w:i/>
                <w:sz w:val="20"/>
                <w:szCs w:val="22"/>
              </w:rPr>
              <w:t>(</w:t>
            </w:r>
            <w:r w:rsidRPr="004F111D">
              <w:rPr>
                <w:rFonts w:ascii="Arial" w:hAnsi="Arial" w:cs="Arial"/>
                <w:i/>
                <w:sz w:val="16"/>
                <w:szCs w:val="16"/>
              </w:rPr>
              <w:t>as provided on 23</w:t>
            </w:r>
            <w:r w:rsidRPr="004F111D">
              <w:rPr>
                <w:rFonts w:ascii="Arial" w:hAnsi="Arial" w:cs="Arial"/>
                <w:i/>
                <w:sz w:val="16"/>
                <w:szCs w:val="16"/>
                <w:vertAlign w:val="superscript"/>
              </w:rPr>
              <w:t>rd</w:t>
            </w:r>
            <w:r w:rsidRPr="004F111D">
              <w:rPr>
                <w:rFonts w:ascii="Arial" w:hAnsi="Arial" w:cs="Arial"/>
                <w:i/>
                <w:sz w:val="16"/>
                <w:szCs w:val="16"/>
              </w:rPr>
              <w:t xml:space="preserve"> March)</w:t>
            </w:r>
          </w:p>
        </w:tc>
        <w:tc>
          <w:tcPr>
            <w:tcW w:w="1417" w:type="dxa"/>
          </w:tcPr>
          <w:p w14:paraId="1AE73CC6" w14:textId="77777777" w:rsidR="004F111D" w:rsidRPr="001C505D" w:rsidRDefault="004F111D" w:rsidP="004F111D">
            <w:pPr>
              <w:spacing w:before="60" w:after="60"/>
              <w:jc w:val="center"/>
              <w:rPr>
                <w:rFonts w:ascii="Arial" w:hAnsi="Arial" w:cs="Arial"/>
                <w:b/>
                <w:sz w:val="20"/>
                <w:szCs w:val="22"/>
              </w:rPr>
            </w:pPr>
            <w:r>
              <w:rPr>
                <w:rFonts w:ascii="Arial" w:hAnsi="Arial" w:cs="Arial"/>
                <w:b/>
                <w:sz w:val="20"/>
                <w:szCs w:val="22"/>
              </w:rPr>
              <w:t xml:space="preserve">Progress  against </w:t>
            </w:r>
            <w:r w:rsidRPr="004F111D">
              <w:rPr>
                <w:rFonts w:ascii="Arial" w:hAnsi="Arial" w:cs="Arial"/>
                <w:b/>
                <w:sz w:val="20"/>
                <w:szCs w:val="22"/>
              </w:rPr>
              <w:t xml:space="preserve">Commenced Certification </w:t>
            </w:r>
            <w:r>
              <w:rPr>
                <w:rFonts w:ascii="Arial" w:hAnsi="Arial" w:cs="Arial"/>
                <w:b/>
                <w:sz w:val="20"/>
                <w:szCs w:val="22"/>
              </w:rPr>
              <w:t>m</w:t>
            </w:r>
            <w:r w:rsidRPr="004F111D">
              <w:rPr>
                <w:rFonts w:ascii="Arial" w:hAnsi="Arial" w:cs="Arial"/>
                <w:b/>
                <w:sz w:val="20"/>
                <w:szCs w:val="22"/>
              </w:rPr>
              <w:t xml:space="preserve">ilestone </w:t>
            </w:r>
            <w:r>
              <w:rPr>
                <w:rFonts w:ascii="Arial" w:hAnsi="Arial" w:cs="Arial"/>
                <w:b/>
                <w:sz w:val="20"/>
                <w:szCs w:val="22"/>
              </w:rPr>
              <w:t xml:space="preserve"> (</w:t>
            </w:r>
            <w:r w:rsidRPr="004F111D">
              <w:rPr>
                <w:rFonts w:ascii="Arial" w:hAnsi="Arial" w:cs="Arial"/>
                <w:b/>
                <w:sz w:val="20"/>
                <w:szCs w:val="22"/>
              </w:rPr>
              <w:t>Status Green / Amber / Red</w:t>
            </w:r>
            <w:r>
              <w:rPr>
                <w:rFonts w:ascii="Arial" w:hAnsi="Arial" w:cs="Arial"/>
                <w:b/>
                <w:sz w:val="20"/>
                <w:szCs w:val="22"/>
              </w:rPr>
              <w:t>)</w:t>
            </w:r>
          </w:p>
        </w:tc>
        <w:tc>
          <w:tcPr>
            <w:tcW w:w="1417" w:type="dxa"/>
          </w:tcPr>
          <w:p w14:paraId="1AE73CC7" w14:textId="77777777" w:rsidR="004F111D" w:rsidRDefault="00073373" w:rsidP="00E162AB">
            <w:pPr>
              <w:spacing w:before="60" w:after="60"/>
              <w:rPr>
                <w:rFonts w:ascii="Arial" w:hAnsi="Arial" w:cs="Arial"/>
                <w:b/>
                <w:sz w:val="20"/>
                <w:szCs w:val="22"/>
              </w:rPr>
            </w:pPr>
            <w:r>
              <w:rPr>
                <w:rFonts w:ascii="Arial" w:hAnsi="Arial" w:cs="Arial"/>
                <w:b/>
                <w:sz w:val="20"/>
                <w:szCs w:val="22"/>
              </w:rPr>
              <w:t xml:space="preserve">R29 </w:t>
            </w:r>
            <w:r w:rsidR="004F111D">
              <w:rPr>
                <w:rFonts w:ascii="Arial" w:hAnsi="Arial" w:cs="Arial"/>
                <w:b/>
                <w:sz w:val="20"/>
                <w:szCs w:val="22"/>
              </w:rPr>
              <w:t>Certification Complete</w:t>
            </w:r>
          </w:p>
        </w:tc>
        <w:tc>
          <w:tcPr>
            <w:tcW w:w="1984" w:type="dxa"/>
          </w:tcPr>
          <w:p w14:paraId="1AE73CC8" w14:textId="77777777" w:rsidR="004F111D" w:rsidRDefault="004F111D" w:rsidP="00E162AB">
            <w:pPr>
              <w:spacing w:before="60" w:after="60"/>
              <w:rPr>
                <w:rFonts w:ascii="Arial" w:hAnsi="Arial" w:cs="Arial"/>
                <w:b/>
                <w:sz w:val="20"/>
                <w:szCs w:val="22"/>
              </w:rPr>
            </w:pPr>
            <w:r>
              <w:rPr>
                <w:rFonts w:ascii="Arial" w:hAnsi="Arial" w:cs="Arial"/>
                <w:b/>
                <w:sz w:val="20"/>
                <w:szCs w:val="22"/>
              </w:rPr>
              <w:t>Comments</w:t>
            </w:r>
          </w:p>
        </w:tc>
      </w:tr>
      <w:tr w:rsidR="00764A41" w:rsidRPr="001C505D" w14:paraId="1AE73CD2" w14:textId="77777777" w:rsidTr="006B5272">
        <w:tc>
          <w:tcPr>
            <w:tcW w:w="2943" w:type="dxa"/>
            <w:shd w:val="clear" w:color="auto" w:fill="auto"/>
          </w:tcPr>
          <w:p w14:paraId="1AE73CCA"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AEMO</w:t>
            </w:r>
          </w:p>
        </w:tc>
        <w:tc>
          <w:tcPr>
            <w:tcW w:w="1350" w:type="dxa"/>
            <w:shd w:val="clear" w:color="auto" w:fill="auto"/>
          </w:tcPr>
          <w:p w14:paraId="1AE73CCB"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CCC"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25-May-12</w:t>
            </w:r>
          </w:p>
        </w:tc>
        <w:tc>
          <w:tcPr>
            <w:tcW w:w="1417" w:type="dxa"/>
          </w:tcPr>
          <w:p w14:paraId="1AE73CCD" w14:textId="25000051" w:rsidR="00764A41" w:rsidRPr="001C505D" w:rsidRDefault="00E44257" w:rsidP="00E44257">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CCE"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28-May-12</w:t>
            </w:r>
          </w:p>
        </w:tc>
        <w:tc>
          <w:tcPr>
            <w:tcW w:w="1417" w:type="dxa"/>
          </w:tcPr>
          <w:p w14:paraId="1AE73CCF" w14:textId="00CE5C7B" w:rsidR="00764A41" w:rsidRPr="001C505D" w:rsidRDefault="00E44257" w:rsidP="00E44257">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D0" w14:textId="4E1598BD" w:rsidR="00764A41" w:rsidRPr="001C505D" w:rsidRDefault="001A1BDC"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CD1"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CDB" w14:textId="77777777" w:rsidTr="006B5272">
        <w:tc>
          <w:tcPr>
            <w:tcW w:w="2943" w:type="dxa"/>
            <w:shd w:val="clear" w:color="auto" w:fill="auto"/>
          </w:tcPr>
          <w:p w14:paraId="1AE73CD3"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AEMO</w:t>
            </w:r>
          </w:p>
        </w:tc>
        <w:tc>
          <w:tcPr>
            <w:tcW w:w="1350" w:type="dxa"/>
            <w:shd w:val="clear" w:color="auto" w:fill="auto"/>
          </w:tcPr>
          <w:p w14:paraId="1AE73CD4"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vAlign w:val="center"/>
          </w:tcPr>
          <w:p w14:paraId="1AE73CD5"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25-May-12</w:t>
            </w:r>
          </w:p>
        </w:tc>
        <w:tc>
          <w:tcPr>
            <w:tcW w:w="1417" w:type="dxa"/>
          </w:tcPr>
          <w:p w14:paraId="1AE73CD6" w14:textId="0C18EEBB" w:rsidR="00764A41" w:rsidRPr="001C505D" w:rsidRDefault="00E44257" w:rsidP="00E44257">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CD7"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28-May-12</w:t>
            </w:r>
          </w:p>
        </w:tc>
        <w:tc>
          <w:tcPr>
            <w:tcW w:w="1417" w:type="dxa"/>
          </w:tcPr>
          <w:p w14:paraId="1AE73CD8" w14:textId="338B4477" w:rsidR="00764A41" w:rsidRPr="001C505D" w:rsidRDefault="00E44257" w:rsidP="00E44257">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D9" w14:textId="63B82C83" w:rsidR="00764A41" w:rsidRPr="001C505D" w:rsidRDefault="00705BC0"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CDA"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CE4" w14:textId="77777777" w:rsidTr="004F111D">
        <w:tc>
          <w:tcPr>
            <w:tcW w:w="2943" w:type="dxa"/>
            <w:shd w:val="clear" w:color="auto" w:fill="auto"/>
          </w:tcPr>
          <w:p w14:paraId="1AE73CDC"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AEMO</w:t>
            </w:r>
            <w:r w:rsidRPr="001C505D">
              <w:rPr>
                <w:rStyle w:val="FootnoteReference"/>
                <w:rFonts w:ascii="Arial" w:hAnsi="Arial" w:cs="Arial"/>
                <w:sz w:val="20"/>
                <w:szCs w:val="22"/>
              </w:rPr>
              <w:footnoteReference w:id="5"/>
            </w:r>
          </w:p>
        </w:tc>
        <w:tc>
          <w:tcPr>
            <w:tcW w:w="1350" w:type="dxa"/>
            <w:shd w:val="clear" w:color="auto" w:fill="auto"/>
          </w:tcPr>
          <w:p w14:paraId="1AE73CDD"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tcPr>
          <w:p w14:paraId="1AE73CDE" w14:textId="390D0409" w:rsidR="00764A41" w:rsidRPr="001C505D" w:rsidRDefault="00204559" w:rsidP="00E162AB">
            <w:pPr>
              <w:spacing w:before="60" w:after="60"/>
              <w:jc w:val="both"/>
              <w:rPr>
                <w:rFonts w:ascii="Arial" w:hAnsi="Arial" w:cs="Arial"/>
                <w:sz w:val="20"/>
                <w:szCs w:val="22"/>
                <w:lang w:val="en-AU"/>
              </w:rPr>
            </w:pPr>
            <w:r>
              <w:rPr>
                <w:rFonts w:ascii="Arial" w:hAnsi="Arial" w:cs="Arial"/>
                <w:sz w:val="20"/>
                <w:szCs w:val="22"/>
                <w:lang w:val="en-AU"/>
              </w:rPr>
              <w:t>25</w:t>
            </w:r>
            <w:r w:rsidR="00D145ED">
              <w:rPr>
                <w:rFonts w:ascii="Arial" w:hAnsi="Arial" w:cs="Arial"/>
                <w:sz w:val="20"/>
                <w:szCs w:val="22"/>
                <w:lang w:val="en-AU"/>
              </w:rPr>
              <w:t>-Apr-12</w:t>
            </w:r>
          </w:p>
        </w:tc>
        <w:tc>
          <w:tcPr>
            <w:tcW w:w="1417" w:type="dxa"/>
          </w:tcPr>
          <w:p w14:paraId="1AE73CDF" w14:textId="17CE680D" w:rsidR="00764A41" w:rsidRPr="001C505D" w:rsidRDefault="0034285E" w:rsidP="0034285E">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E0" w14:textId="4A028648" w:rsidR="00764A41" w:rsidRPr="001C505D" w:rsidRDefault="00204559" w:rsidP="00E162AB">
            <w:pPr>
              <w:spacing w:before="60" w:after="60"/>
              <w:jc w:val="both"/>
              <w:rPr>
                <w:rFonts w:ascii="Arial" w:hAnsi="Arial" w:cs="Arial"/>
                <w:sz w:val="20"/>
                <w:szCs w:val="22"/>
                <w:lang w:val="en-AU"/>
              </w:rPr>
            </w:pPr>
            <w:r>
              <w:rPr>
                <w:rFonts w:ascii="Arial" w:hAnsi="Arial" w:cs="Arial"/>
                <w:sz w:val="20"/>
                <w:szCs w:val="22"/>
                <w:lang w:val="en-AU"/>
              </w:rPr>
              <w:t>26</w:t>
            </w:r>
            <w:r w:rsidR="00D145ED">
              <w:rPr>
                <w:rFonts w:ascii="Arial" w:hAnsi="Arial" w:cs="Arial"/>
                <w:sz w:val="20"/>
                <w:szCs w:val="22"/>
                <w:lang w:val="en-AU"/>
              </w:rPr>
              <w:t>-Apr-12</w:t>
            </w:r>
          </w:p>
        </w:tc>
        <w:tc>
          <w:tcPr>
            <w:tcW w:w="1417" w:type="dxa"/>
          </w:tcPr>
          <w:p w14:paraId="1AE73CE1" w14:textId="647A802E" w:rsidR="00764A41" w:rsidRPr="001C505D" w:rsidRDefault="0034285E" w:rsidP="0034285E">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E2" w14:textId="5F70E508" w:rsidR="00764A41" w:rsidRPr="001C505D" w:rsidRDefault="003F54CD"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CE3"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CED" w14:textId="77777777" w:rsidTr="006B5272">
        <w:tc>
          <w:tcPr>
            <w:tcW w:w="2943" w:type="dxa"/>
            <w:shd w:val="clear" w:color="auto" w:fill="auto"/>
          </w:tcPr>
          <w:p w14:paraId="1AE73CE5"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Envestra</w:t>
            </w:r>
          </w:p>
        </w:tc>
        <w:tc>
          <w:tcPr>
            <w:tcW w:w="1350" w:type="dxa"/>
            <w:shd w:val="clear" w:color="auto" w:fill="auto"/>
          </w:tcPr>
          <w:p w14:paraId="1AE73CE6"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CE7"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20-Apr-12</w:t>
            </w:r>
          </w:p>
        </w:tc>
        <w:tc>
          <w:tcPr>
            <w:tcW w:w="1417" w:type="dxa"/>
          </w:tcPr>
          <w:p w14:paraId="1AE73CE8" w14:textId="2F8B4BDD"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CE9" w14:textId="65616F98" w:rsidR="00764A41" w:rsidRPr="001C505D" w:rsidRDefault="009540ED" w:rsidP="009540ED">
            <w:pPr>
              <w:spacing w:before="60" w:after="60"/>
              <w:jc w:val="both"/>
              <w:rPr>
                <w:rFonts w:ascii="Arial" w:hAnsi="Arial" w:cs="Arial"/>
                <w:sz w:val="20"/>
                <w:szCs w:val="22"/>
                <w:lang w:val="en-AU"/>
              </w:rPr>
            </w:pPr>
            <w:r>
              <w:rPr>
                <w:rFonts w:ascii="Arial" w:hAnsi="Arial" w:cs="Arial"/>
                <w:color w:val="000000"/>
                <w:sz w:val="20"/>
              </w:rPr>
              <w:t>16</w:t>
            </w:r>
            <w:r w:rsidR="00764A41">
              <w:rPr>
                <w:rFonts w:ascii="Arial" w:hAnsi="Arial" w:cs="Arial"/>
                <w:color w:val="000000"/>
                <w:sz w:val="20"/>
              </w:rPr>
              <w:t>-</w:t>
            </w:r>
            <w:r>
              <w:rPr>
                <w:rFonts w:ascii="Arial" w:hAnsi="Arial" w:cs="Arial"/>
                <w:color w:val="000000"/>
                <w:sz w:val="20"/>
              </w:rPr>
              <w:t>May</w:t>
            </w:r>
            <w:r w:rsidR="00764A41">
              <w:rPr>
                <w:rFonts w:ascii="Arial" w:hAnsi="Arial" w:cs="Arial"/>
                <w:color w:val="000000"/>
                <w:sz w:val="20"/>
              </w:rPr>
              <w:t>-12</w:t>
            </w:r>
          </w:p>
        </w:tc>
        <w:tc>
          <w:tcPr>
            <w:tcW w:w="1417" w:type="dxa"/>
          </w:tcPr>
          <w:p w14:paraId="1AE73CEA" w14:textId="683883B4"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EB" w14:textId="4769C5EF" w:rsidR="00764A41" w:rsidRPr="001C505D" w:rsidRDefault="0087008E"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CEC"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CF6" w14:textId="77777777" w:rsidTr="006B5272">
        <w:tc>
          <w:tcPr>
            <w:tcW w:w="2943" w:type="dxa"/>
            <w:shd w:val="clear" w:color="auto" w:fill="auto"/>
          </w:tcPr>
          <w:p w14:paraId="1AE73CEE"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Envestra SA</w:t>
            </w:r>
          </w:p>
        </w:tc>
        <w:tc>
          <w:tcPr>
            <w:tcW w:w="1350" w:type="dxa"/>
            <w:shd w:val="clear" w:color="auto" w:fill="auto"/>
          </w:tcPr>
          <w:p w14:paraId="1AE73CEF"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vAlign w:val="center"/>
          </w:tcPr>
          <w:p w14:paraId="1AE73CF0" w14:textId="2C447263" w:rsidR="00764A41" w:rsidRPr="001C505D" w:rsidRDefault="009540ED" w:rsidP="009540ED">
            <w:pPr>
              <w:spacing w:before="60" w:after="60"/>
              <w:jc w:val="both"/>
              <w:rPr>
                <w:rFonts w:ascii="Arial" w:hAnsi="Arial" w:cs="Arial"/>
                <w:sz w:val="20"/>
                <w:szCs w:val="22"/>
                <w:lang w:val="en-AU"/>
              </w:rPr>
            </w:pPr>
            <w:r>
              <w:rPr>
                <w:rFonts w:ascii="Arial" w:hAnsi="Arial" w:cs="Arial"/>
                <w:color w:val="000000"/>
                <w:sz w:val="20"/>
              </w:rPr>
              <w:t>22</w:t>
            </w:r>
            <w:r w:rsidR="00764A41">
              <w:rPr>
                <w:rFonts w:ascii="Arial" w:hAnsi="Arial" w:cs="Arial"/>
                <w:color w:val="000000"/>
                <w:sz w:val="20"/>
              </w:rPr>
              <w:t>-</w:t>
            </w:r>
            <w:r>
              <w:rPr>
                <w:rFonts w:ascii="Arial" w:hAnsi="Arial" w:cs="Arial"/>
                <w:color w:val="000000"/>
                <w:sz w:val="20"/>
              </w:rPr>
              <w:t>Jun</w:t>
            </w:r>
            <w:r w:rsidR="00764A41">
              <w:rPr>
                <w:rFonts w:ascii="Arial" w:hAnsi="Arial" w:cs="Arial"/>
                <w:color w:val="000000"/>
                <w:sz w:val="20"/>
              </w:rPr>
              <w:t>-12</w:t>
            </w:r>
          </w:p>
        </w:tc>
        <w:tc>
          <w:tcPr>
            <w:tcW w:w="1417" w:type="dxa"/>
          </w:tcPr>
          <w:p w14:paraId="1AE73CF1" w14:textId="71AFF24D"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CF2" w14:textId="7EC751D8" w:rsidR="00764A41" w:rsidRPr="001C505D" w:rsidRDefault="009540ED" w:rsidP="006B5272">
            <w:pPr>
              <w:spacing w:before="60" w:after="60"/>
              <w:jc w:val="both"/>
              <w:rPr>
                <w:rFonts w:ascii="Arial" w:hAnsi="Arial" w:cs="Arial"/>
                <w:sz w:val="20"/>
                <w:szCs w:val="22"/>
                <w:lang w:val="en-AU"/>
              </w:rPr>
            </w:pPr>
            <w:r>
              <w:rPr>
                <w:rFonts w:ascii="Arial" w:hAnsi="Arial" w:cs="Arial"/>
                <w:color w:val="000000"/>
                <w:sz w:val="20"/>
              </w:rPr>
              <w:t>25</w:t>
            </w:r>
            <w:r w:rsidR="00764A41">
              <w:rPr>
                <w:rFonts w:ascii="Arial" w:hAnsi="Arial" w:cs="Arial"/>
                <w:color w:val="000000"/>
                <w:sz w:val="20"/>
              </w:rPr>
              <w:t>-Jun-12</w:t>
            </w:r>
          </w:p>
        </w:tc>
        <w:tc>
          <w:tcPr>
            <w:tcW w:w="1417" w:type="dxa"/>
          </w:tcPr>
          <w:p w14:paraId="1AE73CF3" w14:textId="4BE8C947"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F4"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CF5"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CFF" w14:textId="77777777" w:rsidTr="006B5272">
        <w:tc>
          <w:tcPr>
            <w:tcW w:w="2943" w:type="dxa"/>
            <w:shd w:val="clear" w:color="auto" w:fill="auto"/>
          </w:tcPr>
          <w:p w14:paraId="1AE73CF7"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Envestra</w:t>
            </w:r>
          </w:p>
        </w:tc>
        <w:tc>
          <w:tcPr>
            <w:tcW w:w="1350" w:type="dxa"/>
            <w:shd w:val="clear" w:color="auto" w:fill="auto"/>
          </w:tcPr>
          <w:p w14:paraId="1AE73CF8"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vAlign w:val="center"/>
          </w:tcPr>
          <w:p w14:paraId="1AE73CF9" w14:textId="3E1DFA12" w:rsidR="00764A41" w:rsidRPr="001C505D" w:rsidRDefault="009540ED" w:rsidP="009540ED">
            <w:pPr>
              <w:spacing w:before="60" w:after="60"/>
              <w:jc w:val="both"/>
              <w:rPr>
                <w:rFonts w:ascii="Arial" w:hAnsi="Arial" w:cs="Arial"/>
                <w:sz w:val="20"/>
                <w:szCs w:val="22"/>
                <w:lang w:val="en-AU"/>
              </w:rPr>
            </w:pPr>
            <w:r>
              <w:rPr>
                <w:rFonts w:ascii="Arial" w:hAnsi="Arial" w:cs="Arial"/>
                <w:color w:val="000000"/>
                <w:sz w:val="20"/>
              </w:rPr>
              <w:t>31</w:t>
            </w:r>
            <w:r w:rsidR="00764A41">
              <w:rPr>
                <w:rFonts w:ascii="Arial" w:hAnsi="Arial" w:cs="Arial"/>
                <w:color w:val="000000"/>
                <w:sz w:val="20"/>
              </w:rPr>
              <w:t>-</w:t>
            </w:r>
            <w:r>
              <w:rPr>
                <w:rFonts w:ascii="Arial" w:hAnsi="Arial" w:cs="Arial"/>
                <w:color w:val="000000"/>
                <w:sz w:val="20"/>
              </w:rPr>
              <w:t>May</w:t>
            </w:r>
            <w:r w:rsidR="00764A41">
              <w:rPr>
                <w:rFonts w:ascii="Arial" w:hAnsi="Arial" w:cs="Arial"/>
                <w:color w:val="000000"/>
                <w:sz w:val="20"/>
              </w:rPr>
              <w:t>-12</w:t>
            </w:r>
          </w:p>
        </w:tc>
        <w:tc>
          <w:tcPr>
            <w:tcW w:w="1417" w:type="dxa"/>
          </w:tcPr>
          <w:p w14:paraId="1AE73CFA" w14:textId="7E7E89D7"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CFB" w14:textId="39B14FB0" w:rsidR="00764A41" w:rsidRPr="001C505D" w:rsidRDefault="009540ED" w:rsidP="006B5272">
            <w:pPr>
              <w:spacing w:before="60" w:after="60"/>
              <w:jc w:val="both"/>
              <w:rPr>
                <w:rFonts w:ascii="Arial" w:hAnsi="Arial" w:cs="Arial"/>
                <w:sz w:val="20"/>
                <w:szCs w:val="22"/>
                <w:lang w:val="en-AU"/>
              </w:rPr>
            </w:pPr>
            <w:r>
              <w:rPr>
                <w:rFonts w:ascii="Arial" w:hAnsi="Arial" w:cs="Arial"/>
                <w:color w:val="000000"/>
                <w:sz w:val="20"/>
              </w:rPr>
              <w:t>01</w:t>
            </w:r>
            <w:r w:rsidR="00764A41">
              <w:rPr>
                <w:rFonts w:ascii="Arial" w:hAnsi="Arial" w:cs="Arial"/>
                <w:color w:val="000000"/>
                <w:sz w:val="20"/>
              </w:rPr>
              <w:t>-Jun-12</w:t>
            </w:r>
          </w:p>
        </w:tc>
        <w:tc>
          <w:tcPr>
            <w:tcW w:w="1417" w:type="dxa"/>
          </w:tcPr>
          <w:p w14:paraId="1AE73CFC" w14:textId="72F68D48"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CFD"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CFE"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08" w14:textId="77777777" w:rsidTr="006B5272">
        <w:tc>
          <w:tcPr>
            <w:tcW w:w="2943" w:type="dxa"/>
            <w:shd w:val="clear" w:color="auto" w:fill="auto"/>
          </w:tcPr>
          <w:p w14:paraId="1AE73D00"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APT Allgas</w:t>
            </w:r>
          </w:p>
        </w:tc>
        <w:tc>
          <w:tcPr>
            <w:tcW w:w="1350" w:type="dxa"/>
            <w:shd w:val="clear" w:color="auto" w:fill="auto"/>
          </w:tcPr>
          <w:p w14:paraId="1AE73D01"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vAlign w:val="center"/>
          </w:tcPr>
          <w:p w14:paraId="1AE73D02" w14:textId="6F7E7F0F" w:rsidR="00764A41" w:rsidRPr="001C505D" w:rsidRDefault="009540ED" w:rsidP="006B5272">
            <w:pPr>
              <w:spacing w:before="60" w:after="60"/>
              <w:jc w:val="both"/>
              <w:rPr>
                <w:rFonts w:ascii="Arial" w:hAnsi="Arial" w:cs="Arial"/>
                <w:sz w:val="20"/>
                <w:szCs w:val="22"/>
                <w:lang w:val="en-AU"/>
              </w:rPr>
            </w:pPr>
            <w:r>
              <w:rPr>
                <w:rFonts w:ascii="Arial" w:hAnsi="Arial" w:cs="Arial"/>
                <w:color w:val="000000"/>
                <w:sz w:val="20"/>
              </w:rPr>
              <w:t>15</w:t>
            </w:r>
            <w:r w:rsidR="00764A41">
              <w:rPr>
                <w:rFonts w:ascii="Arial" w:hAnsi="Arial" w:cs="Arial"/>
                <w:color w:val="000000"/>
                <w:sz w:val="20"/>
              </w:rPr>
              <w:t>-Jun-12</w:t>
            </w:r>
          </w:p>
        </w:tc>
        <w:tc>
          <w:tcPr>
            <w:tcW w:w="1417" w:type="dxa"/>
          </w:tcPr>
          <w:p w14:paraId="1AE73D03" w14:textId="18482AE5"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04" w14:textId="5DBA84E8" w:rsidR="00764A41" w:rsidRPr="001C505D" w:rsidRDefault="009540ED" w:rsidP="006B5272">
            <w:pPr>
              <w:spacing w:before="60" w:after="60"/>
              <w:jc w:val="both"/>
              <w:rPr>
                <w:rFonts w:ascii="Arial" w:hAnsi="Arial" w:cs="Arial"/>
                <w:sz w:val="20"/>
                <w:szCs w:val="22"/>
                <w:lang w:val="en-AU"/>
              </w:rPr>
            </w:pPr>
            <w:r>
              <w:rPr>
                <w:rFonts w:ascii="Arial" w:hAnsi="Arial" w:cs="Arial"/>
                <w:color w:val="000000"/>
                <w:sz w:val="20"/>
              </w:rPr>
              <w:t>18</w:t>
            </w:r>
            <w:r w:rsidR="00764A41">
              <w:rPr>
                <w:rFonts w:ascii="Arial" w:hAnsi="Arial" w:cs="Arial"/>
                <w:color w:val="000000"/>
                <w:sz w:val="20"/>
              </w:rPr>
              <w:t>-Jun-12</w:t>
            </w:r>
          </w:p>
        </w:tc>
        <w:tc>
          <w:tcPr>
            <w:tcW w:w="1417" w:type="dxa"/>
          </w:tcPr>
          <w:p w14:paraId="1AE73D05" w14:textId="51A22F72" w:rsidR="00764A41" w:rsidRPr="001C505D" w:rsidRDefault="00A54164" w:rsidP="00A54164">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06"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07"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11" w14:textId="77777777" w:rsidTr="006B5272">
        <w:tc>
          <w:tcPr>
            <w:tcW w:w="2943" w:type="dxa"/>
            <w:shd w:val="clear" w:color="auto" w:fill="auto"/>
          </w:tcPr>
          <w:p w14:paraId="1AE73D09"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Multinet</w:t>
            </w:r>
          </w:p>
        </w:tc>
        <w:tc>
          <w:tcPr>
            <w:tcW w:w="1350" w:type="dxa"/>
            <w:shd w:val="clear" w:color="auto" w:fill="auto"/>
          </w:tcPr>
          <w:p w14:paraId="1AE73D0A"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0B"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22-Jun-12</w:t>
            </w:r>
          </w:p>
        </w:tc>
        <w:tc>
          <w:tcPr>
            <w:tcW w:w="1417" w:type="dxa"/>
          </w:tcPr>
          <w:p w14:paraId="1AE73D0C" w14:textId="60F5EECE" w:rsidR="00764A41" w:rsidRPr="001C505D" w:rsidRDefault="0060423C" w:rsidP="0060423C">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0D"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25-Jun-12</w:t>
            </w:r>
          </w:p>
        </w:tc>
        <w:tc>
          <w:tcPr>
            <w:tcW w:w="1417" w:type="dxa"/>
          </w:tcPr>
          <w:p w14:paraId="1AE73D0E" w14:textId="55D72CCD" w:rsidR="00764A41" w:rsidRPr="001C505D" w:rsidRDefault="0060423C" w:rsidP="0060423C">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0F"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10"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1A" w14:textId="77777777" w:rsidTr="006B5272">
        <w:tc>
          <w:tcPr>
            <w:tcW w:w="2943" w:type="dxa"/>
            <w:shd w:val="clear" w:color="auto" w:fill="auto"/>
          </w:tcPr>
          <w:p w14:paraId="1AE73D12"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SP AusNet</w:t>
            </w:r>
          </w:p>
        </w:tc>
        <w:tc>
          <w:tcPr>
            <w:tcW w:w="1350" w:type="dxa"/>
            <w:shd w:val="clear" w:color="auto" w:fill="auto"/>
          </w:tcPr>
          <w:p w14:paraId="1AE73D13"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14"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01-Jun-12</w:t>
            </w:r>
          </w:p>
        </w:tc>
        <w:tc>
          <w:tcPr>
            <w:tcW w:w="1417" w:type="dxa"/>
          </w:tcPr>
          <w:p w14:paraId="1AE73D15" w14:textId="48ECBE60" w:rsidR="00764A41" w:rsidRPr="001C505D" w:rsidRDefault="00381250" w:rsidP="00FA0733">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16" w14:textId="77777777" w:rsidR="00764A41" w:rsidRPr="001C505D" w:rsidRDefault="00764A41" w:rsidP="006B5272">
            <w:pPr>
              <w:spacing w:before="60" w:after="60"/>
              <w:jc w:val="both"/>
              <w:rPr>
                <w:rFonts w:ascii="Arial" w:hAnsi="Arial" w:cs="Arial"/>
                <w:sz w:val="20"/>
                <w:szCs w:val="22"/>
                <w:lang w:val="en-AU"/>
              </w:rPr>
            </w:pPr>
            <w:r>
              <w:rPr>
                <w:rFonts w:ascii="Arial" w:hAnsi="Arial" w:cs="Arial"/>
                <w:color w:val="000000"/>
                <w:sz w:val="20"/>
              </w:rPr>
              <w:t>04-Jun-12</w:t>
            </w:r>
          </w:p>
        </w:tc>
        <w:tc>
          <w:tcPr>
            <w:tcW w:w="1417" w:type="dxa"/>
          </w:tcPr>
          <w:p w14:paraId="1AE73D17" w14:textId="49B7C830" w:rsidR="00764A41" w:rsidRPr="001C505D" w:rsidRDefault="00381250" w:rsidP="00FA0733">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18" w14:textId="090F5E91" w:rsidR="00764A41" w:rsidRPr="001C505D" w:rsidRDefault="003F54CD"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D19"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23" w14:textId="77777777" w:rsidTr="006B5272">
        <w:tc>
          <w:tcPr>
            <w:tcW w:w="2943" w:type="dxa"/>
            <w:shd w:val="clear" w:color="auto" w:fill="auto"/>
          </w:tcPr>
          <w:p w14:paraId="1AE73D1B"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rPr>
              <w:t>AGL</w:t>
            </w:r>
          </w:p>
        </w:tc>
        <w:tc>
          <w:tcPr>
            <w:tcW w:w="1350" w:type="dxa"/>
            <w:shd w:val="clear" w:color="auto" w:fill="auto"/>
          </w:tcPr>
          <w:p w14:paraId="1AE73D1C"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1D" w14:textId="3A3158ED" w:rsidR="00764A41" w:rsidRPr="001C505D" w:rsidRDefault="00015B10" w:rsidP="006577E1">
            <w:pPr>
              <w:spacing w:before="60" w:after="60"/>
              <w:jc w:val="both"/>
              <w:rPr>
                <w:rFonts w:ascii="Arial" w:hAnsi="Arial" w:cs="Arial"/>
                <w:sz w:val="20"/>
                <w:szCs w:val="22"/>
                <w:lang w:val="en-AU"/>
              </w:rPr>
            </w:pPr>
            <w:r>
              <w:rPr>
                <w:rFonts w:ascii="Arial" w:hAnsi="Arial" w:cs="Arial"/>
                <w:color w:val="000000"/>
                <w:sz w:val="20"/>
              </w:rPr>
              <w:t>22</w:t>
            </w:r>
            <w:r w:rsidR="00764A41">
              <w:rPr>
                <w:rFonts w:ascii="Arial" w:hAnsi="Arial" w:cs="Arial"/>
                <w:color w:val="000000"/>
                <w:sz w:val="20"/>
              </w:rPr>
              <w:t>-</w:t>
            </w:r>
            <w:r w:rsidR="006577E1">
              <w:rPr>
                <w:rFonts w:ascii="Arial" w:hAnsi="Arial" w:cs="Arial"/>
                <w:color w:val="000000"/>
                <w:sz w:val="20"/>
              </w:rPr>
              <w:t>Jun</w:t>
            </w:r>
            <w:r w:rsidR="00764A41">
              <w:rPr>
                <w:rFonts w:ascii="Arial" w:hAnsi="Arial" w:cs="Arial"/>
                <w:color w:val="000000"/>
                <w:sz w:val="20"/>
              </w:rPr>
              <w:t>-12</w:t>
            </w:r>
          </w:p>
        </w:tc>
        <w:tc>
          <w:tcPr>
            <w:tcW w:w="1417" w:type="dxa"/>
          </w:tcPr>
          <w:p w14:paraId="1AE73D1E" w14:textId="53243D2D"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1F" w14:textId="667DB7D3" w:rsidR="00764A41" w:rsidRPr="001C505D" w:rsidRDefault="006577E1" w:rsidP="006577E1">
            <w:pPr>
              <w:spacing w:before="60" w:after="60"/>
              <w:jc w:val="both"/>
              <w:rPr>
                <w:rFonts w:ascii="Arial" w:hAnsi="Arial" w:cs="Arial"/>
                <w:sz w:val="20"/>
                <w:szCs w:val="22"/>
                <w:lang w:val="en-AU"/>
              </w:rPr>
            </w:pPr>
            <w:r>
              <w:rPr>
                <w:rFonts w:ascii="Arial" w:hAnsi="Arial" w:cs="Arial"/>
                <w:color w:val="000000"/>
                <w:sz w:val="20"/>
              </w:rPr>
              <w:t>25</w:t>
            </w:r>
            <w:r w:rsidR="00764A41">
              <w:rPr>
                <w:rFonts w:ascii="Arial" w:hAnsi="Arial" w:cs="Arial"/>
                <w:color w:val="000000"/>
                <w:sz w:val="20"/>
              </w:rPr>
              <w:t>-</w:t>
            </w:r>
            <w:r>
              <w:rPr>
                <w:rFonts w:ascii="Arial" w:hAnsi="Arial" w:cs="Arial"/>
                <w:color w:val="000000"/>
                <w:sz w:val="20"/>
              </w:rPr>
              <w:t>Jun</w:t>
            </w:r>
            <w:r w:rsidR="00764A41">
              <w:rPr>
                <w:rFonts w:ascii="Arial" w:hAnsi="Arial" w:cs="Arial"/>
                <w:color w:val="000000"/>
                <w:sz w:val="20"/>
              </w:rPr>
              <w:t>-12</w:t>
            </w:r>
          </w:p>
        </w:tc>
        <w:tc>
          <w:tcPr>
            <w:tcW w:w="1417" w:type="dxa"/>
          </w:tcPr>
          <w:p w14:paraId="1AE73D20" w14:textId="0527858D"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21"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22"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2C" w14:textId="77777777" w:rsidTr="006B5272">
        <w:tc>
          <w:tcPr>
            <w:tcW w:w="2943" w:type="dxa"/>
            <w:shd w:val="clear" w:color="auto" w:fill="auto"/>
          </w:tcPr>
          <w:p w14:paraId="1AE73D24"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AGL</w:t>
            </w:r>
          </w:p>
        </w:tc>
        <w:tc>
          <w:tcPr>
            <w:tcW w:w="1350" w:type="dxa"/>
            <w:shd w:val="clear" w:color="auto" w:fill="auto"/>
          </w:tcPr>
          <w:p w14:paraId="1AE73D25"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vAlign w:val="center"/>
          </w:tcPr>
          <w:p w14:paraId="1AE73D26" w14:textId="79924DD2" w:rsidR="00764A41" w:rsidRPr="001C505D" w:rsidRDefault="00015B10" w:rsidP="006577E1">
            <w:pPr>
              <w:spacing w:before="60" w:after="60"/>
              <w:jc w:val="both"/>
              <w:rPr>
                <w:rFonts w:ascii="Arial" w:hAnsi="Arial" w:cs="Arial"/>
                <w:sz w:val="20"/>
                <w:szCs w:val="22"/>
                <w:lang w:val="en-AU"/>
              </w:rPr>
            </w:pPr>
            <w:r>
              <w:rPr>
                <w:rFonts w:ascii="Arial" w:hAnsi="Arial" w:cs="Arial"/>
                <w:color w:val="000000"/>
                <w:sz w:val="20"/>
              </w:rPr>
              <w:t>22</w:t>
            </w:r>
            <w:r w:rsidR="00764A41">
              <w:rPr>
                <w:rFonts w:ascii="Arial" w:hAnsi="Arial" w:cs="Arial"/>
                <w:color w:val="000000"/>
                <w:sz w:val="20"/>
              </w:rPr>
              <w:t>-</w:t>
            </w:r>
            <w:r w:rsidR="006577E1">
              <w:rPr>
                <w:rFonts w:ascii="Arial" w:hAnsi="Arial" w:cs="Arial"/>
                <w:color w:val="000000"/>
                <w:sz w:val="20"/>
              </w:rPr>
              <w:t>Jun</w:t>
            </w:r>
            <w:r w:rsidR="00764A41">
              <w:rPr>
                <w:rFonts w:ascii="Arial" w:hAnsi="Arial" w:cs="Arial"/>
                <w:color w:val="000000"/>
                <w:sz w:val="20"/>
              </w:rPr>
              <w:t>-12</w:t>
            </w:r>
          </w:p>
        </w:tc>
        <w:tc>
          <w:tcPr>
            <w:tcW w:w="1417" w:type="dxa"/>
          </w:tcPr>
          <w:p w14:paraId="1AE73D27" w14:textId="65F437F6"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28" w14:textId="791BB1B9" w:rsidR="00764A41" w:rsidRPr="001C505D" w:rsidRDefault="006577E1" w:rsidP="006577E1">
            <w:pPr>
              <w:spacing w:before="60" w:after="60"/>
              <w:jc w:val="both"/>
              <w:rPr>
                <w:rFonts w:ascii="Arial" w:hAnsi="Arial" w:cs="Arial"/>
                <w:sz w:val="20"/>
                <w:szCs w:val="22"/>
                <w:lang w:val="en-AU"/>
              </w:rPr>
            </w:pPr>
            <w:r>
              <w:rPr>
                <w:rFonts w:ascii="Arial" w:hAnsi="Arial" w:cs="Arial"/>
                <w:color w:val="000000"/>
                <w:sz w:val="20"/>
              </w:rPr>
              <w:t>25</w:t>
            </w:r>
            <w:r w:rsidR="00764A41">
              <w:rPr>
                <w:rFonts w:ascii="Arial" w:hAnsi="Arial" w:cs="Arial"/>
                <w:color w:val="000000"/>
                <w:sz w:val="20"/>
              </w:rPr>
              <w:t>-</w:t>
            </w:r>
            <w:r>
              <w:rPr>
                <w:rFonts w:ascii="Arial" w:hAnsi="Arial" w:cs="Arial"/>
                <w:color w:val="000000"/>
                <w:sz w:val="20"/>
              </w:rPr>
              <w:t>Jun</w:t>
            </w:r>
            <w:r w:rsidR="00764A41">
              <w:rPr>
                <w:rFonts w:ascii="Arial" w:hAnsi="Arial" w:cs="Arial"/>
                <w:color w:val="000000"/>
                <w:sz w:val="20"/>
              </w:rPr>
              <w:t>-12</w:t>
            </w:r>
          </w:p>
        </w:tc>
        <w:tc>
          <w:tcPr>
            <w:tcW w:w="1417" w:type="dxa"/>
          </w:tcPr>
          <w:p w14:paraId="1AE73D29" w14:textId="71A0647F"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2A"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2B"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35" w14:textId="77777777" w:rsidTr="006B5272">
        <w:tc>
          <w:tcPr>
            <w:tcW w:w="2943" w:type="dxa"/>
            <w:shd w:val="clear" w:color="auto" w:fill="auto"/>
          </w:tcPr>
          <w:p w14:paraId="1AE73D2D"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AGL</w:t>
            </w:r>
          </w:p>
        </w:tc>
        <w:tc>
          <w:tcPr>
            <w:tcW w:w="1350" w:type="dxa"/>
            <w:shd w:val="clear" w:color="auto" w:fill="auto"/>
          </w:tcPr>
          <w:p w14:paraId="1AE73D2E"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vAlign w:val="center"/>
          </w:tcPr>
          <w:p w14:paraId="1AE73D2F" w14:textId="44D8405C" w:rsidR="00764A41" w:rsidRPr="001C505D" w:rsidRDefault="00015B10" w:rsidP="006577E1">
            <w:pPr>
              <w:spacing w:before="60" w:after="60"/>
              <w:jc w:val="both"/>
              <w:rPr>
                <w:rFonts w:ascii="Arial" w:hAnsi="Arial" w:cs="Arial"/>
                <w:sz w:val="20"/>
                <w:szCs w:val="22"/>
                <w:lang w:val="en-AU"/>
              </w:rPr>
            </w:pPr>
            <w:r>
              <w:rPr>
                <w:rFonts w:ascii="Arial" w:hAnsi="Arial" w:cs="Arial"/>
                <w:color w:val="000000"/>
                <w:sz w:val="20"/>
              </w:rPr>
              <w:t>22</w:t>
            </w:r>
            <w:r w:rsidR="00764A41">
              <w:rPr>
                <w:rFonts w:ascii="Arial" w:hAnsi="Arial" w:cs="Arial"/>
                <w:color w:val="000000"/>
                <w:sz w:val="20"/>
              </w:rPr>
              <w:t>-</w:t>
            </w:r>
            <w:r w:rsidR="006577E1">
              <w:rPr>
                <w:rFonts w:ascii="Arial" w:hAnsi="Arial" w:cs="Arial"/>
                <w:color w:val="000000"/>
                <w:sz w:val="20"/>
              </w:rPr>
              <w:t>Jun</w:t>
            </w:r>
            <w:r w:rsidR="00764A41">
              <w:rPr>
                <w:rFonts w:ascii="Arial" w:hAnsi="Arial" w:cs="Arial"/>
                <w:color w:val="000000"/>
                <w:sz w:val="20"/>
              </w:rPr>
              <w:t>-12</w:t>
            </w:r>
          </w:p>
        </w:tc>
        <w:tc>
          <w:tcPr>
            <w:tcW w:w="1417" w:type="dxa"/>
          </w:tcPr>
          <w:p w14:paraId="1AE73D30" w14:textId="40ED3E50"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31" w14:textId="79443FFA" w:rsidR="00764A41" w:rsidRPr="001C505D" w:rsidRDefault="00764A41" w:rsidP="006577E1">
            <w:pPr>
              <w:spacing w:before="60" w:after="60"/>
              <w:jc w:val="both"/>
              <w:rPr>
                <w:rFonts w:ascii="Arial" w:hAnsi="Arial" w:cs="Arial"/>
                <w:sz w:val="20"/>
                <w:szCs w:val="22"/>
                <w:lang w:val="en-AU"/>
              </w:rPr>
            </w:pPr>
            <w:r>
              <w:rPr>
                <w:rFonts w:ascii="Arial" w:hAnsi="Arial" w:cs="Arial"/>
                <w:color w:val="000000"/>
                <w:sz w:val="20"/>
              </w:rPr>
              <w:t>2</w:t>
            </w:r>
            <w:r w:rsidR="006577E1">
              <w:rPr>
                <w:rFonts w:ascii="Arial" w:hAnsi="Arial" w:cs="Arial"/>
                <w:color w:val="000000"/>
                <w:sz w:val="20"/>
              </w:rPr>
              <w:t>5</w:t>
            </w:r>
            <w:r>
              <w:rPr>
                <w:rFonts w:ascii="Arial" w:hAnsi="Arial" w:cs="Arial"/>
                <w:color w:val="000000"/>
                <w:sz w:val="20"/>
              </w:rPr>
              <w:t>-</w:t>
            </w:r>
            <w:r w:rsidR="006577E1">
              <w:rPr>
                <w:rFonts w:ascii="Arial" w:hAnsi="Arial" w:cs="Arial"/>
                <w:color w:val="000000"/>
                <w:sz w:val="20"/>
              </w:rPr>
              <w:t>Jun</w:t>
            </w:r>
            <w:r>
              <w:rPr>
                <w:rFonts w:ascii="Arial" w:hAnsi="Arial" w:cs="Arial"/>
                <w:color w:val="000000"/>
                <w:sz w:val="20"/>
              </w:rPr>
              <w:t>-12</w:t>
            </w:r>
          </w:p>
        </w:tc>
        <w:tc>
          <w:tcPr>
            <w:tcW w:w="1417" w:type="dxa"/>
          </w:tcPr>
          <w:p w14:paraId="1AE73D32" w14:textId="71F77B10" w:rsidR="00764A41" w:rsidRPr="001C505D" w:rsidRDefault="006577E1" w:rsidP="001007F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33"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34" w14:textId="77777777" w:rsidR="00764A41" w:rsidRPr="001C505D" w:rsidRDefault="00764A41" w:rsidP="00E162AB">
            <w:pPr>
              <w:spacing w:before="60" w:after="60"/>
              <w:jc w:val="both"/>
              <w:rPr>
                <w:rFonts w:ascii="Arial" w:hAnsi="Arial" w:cs="Arial"/>
                <w:sz w:val="20"/>
                <w:szCs w:val="22"/>
                <w:lang w:val="en-AU"/>
              </w:rPr>
            </w:pPr>
          </w:p>
        </w:tc>
      </w:tr>
      <w:tr w:rsidR="00764A41" w:rsidRPr="001C505D" w14:paraId="1AE73D3E" w14:textId="77777777" w:rsidTr="004F111D">
        <w:tc>
          <w:tcPr>
            <w:tcW w:w="2943" w:type="dxa"/>
            <w:shd w:val="clear" w:color="auto" w:fill="auto"/>
          </w:tcPr>
          <w:p w14:paraId="1AE73D36" w14:textId="77777777" w:rsidR="00764A41" w:rsidRPr="001C505D" w:rsidRDefault="00764A41" w:rsidP="00E162AB">
            <w:pPr>
              <w:spacing w:before="60" w:after="60"/>
              <w:jc w:val="both"/>
              <w:rPr>
                <w:rFonts w:ascii="Arial" w:hAnsi="Arial" w:cs="Arial"/>
                <w:sz w:val="20"/>
                <w:szCs w:val="22"/>
              </w:rPr>
            </w:pPr>
            <w:r w:rsidRPr="001C505D">
              <w:rPr>
                <w:rFonts w:ascii="Arial" w:hAnsi="Arial" w:cs="Arial"/>
                <w:sz w:val="20"/>
                <w:szCs w:val="22"/>
              </w:rPr>
              <w:t>Origin Energy</w:t>
            </w:r>
          </w:p>
        </w:tc>
        <w:tc>
          <w:tcPr>
            <w:tcW w:w="1350" w:type="dxa"/>
            <w:shd w:val="clear" w:color="auto" w:fill="auto"/>
          </w:tcPr>
          <w:p w14:paraId="1AE73D37" w14:textId="77777777" w:rsidR="00764A41" w:rsidRPr="001C505D" w:rsidRDefault="00764A41"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tcPr>
          <w:p w14:paraId="1AE73D38" w14:textId="2274A375" w:rsidR="00764A41"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15-Jun-12</w:t>
            </w:r>
          </w:p>
        </w:tc>
        <w:tc>
          <w:tcPr>
            <w:tcW w:w="1417" w:type="dxa"/>
          </w:tcPr>
          <w:p w14:paraId="1AE73D39" w14:textId="29096FAC" w:rsidR="00764A41"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3A" w14:textId="6FAF9093" w:rsidR="00764A41"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18-Jun-12</w:t>
            </w:r>
          </w:p>
        </w:tc>
        <w:tc>
          <w:tcPr>
            <w:tcW w:w="1417" w:type="dxa"/>
          </w:tcPr>
          <w:p w14:paraId="1AE73D3B" w14:textId="7C2FD91F" w:rsidR="00764A41"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3C" w14:textId="77777777" w:rsidR="00764A41" w:rsidRPr="001C505D" w:rsidRDefault="00764A41" w:rsidP="00E162AB">
            <w:pPr>
              <w:spacing w:before="60" w:after="60"/>
              <w:jc w:val="both"/>
              <w:rPr>
                <w:rFonts w:ascii="Arial" w:hAnsi="Arial" w:cs="Arial"/>
                <w:sz w:val="20"/>
                <w:szCs w:val="22"/>
                <w:lang w:val="en-AU"/>
              </w:rPr>
            </w:pPr>
          </w:p>
        </w:tc>
        <w:tc>
          <w:tcPr>
            <w:tcW w:w="1984" w:type="dxa"/>
          </w:tcPr>
          <w:p w14:paraId="1AE73D3D" w14:textId="77777777" w:rsidR="00764A41" w:rsidRPr="001C505D" w:rsidRDefault="00764A41" w:rsidP="00E162AB">
            <w:pPr>
              <w:spacing w:before="60" w:after="60"/>
              <w:jc w:val="both"/>
              <w:rPr>
                <w:rFonts w:ascii="Arial" w:hAnsi="Arial" w:cs="Arial"/>
                <w:sz w:val="20"/>
                <w:szCs w:val="22"/>
                <w:lang w:val="en-AU"/>
              </w:rPr>
            </w:pPr>
          </w:p>
        </w:tc>
      </w:tr>
      <w:tr w:rsidR="00736E5D" w:rsidRPr="001C505D" w14:paraId="1AE73D47" w14:textId="77777777" w:rsidTr="004F111D">
        <w:tc>
          <w:tcPr>
            <w:tcW w:w="2943" w:type="dxa"/>
            <w:shd w:val="clear" w:color="auto" w:fill="auto"/>
          </w:tcPr>
          <w:p w14:paraId="1AE73D3F"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lastRenderedPageBreak/>
              <w:t>Origin Energy</w:t>
            </w:r>
          </w:p>
        </w:tc>
        <w:tc>
          <w:tcPr>
            <w:tcW w:w="1350" w:type="dxa"/>
            <w:shd w:val="clear" w:color="auto" w:fill="auto"/>
          </w:tcPr>
          <w:p w14:paraId="1AE73D40"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tcPr>
          <w:p w14:paraId="1AE73D41" w14:textId="60C190EC" w:rsidR="00736E5D"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15-Jun-12</w:t>
            </w:r>
          </w:p>
        </w:tc>
        <w:tc>
          <w:tcPr>
            <w:tcW w:w="1417" w:type="dxa"/>
          </w:tcPr>
          <w:p w14:paraId="1AE73D42" w14:textId="52A97E49" w:rsidR="00736E5D"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43" w14:textId="7CE19D60" w:rsidR="00736E5D"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18-Jun-12</w:t>
            </w:r>
          </w:p>
        </w:tc>
        <w:tc>
          <w:tcPr>
            <w:tcW w:w="1417" w:type="dxa"/>
          </w:tcPr>
          <w:p w14:paraId="1AE73D44" w14:textId="0625677A" w:rsidR="00736E5D"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45"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46"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50" w14:textId="77777777" w:rsidTr="004F111D">
        <w:tc>
          <w:tcPr>
            <w:tcW w:w="2943" w:type="dxa"/>
            <w:shd w:val="clear" w:color="auto" w:fill="auto"/>
          </w:tcPr>
          <w:p w14:paraId="1AE73D48"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Origin Energy</w:t>
            </w:r>
          </w:p>
        </w:tc>
        <w:tc>
          <w:tcPr>
            <w:tcW w:w="1350" w:type="dxa"/>
            <w:shd w:val="clear" w:color="auto" w:fill="auto"/>
          </w:tcPr>
          <w:p w14:paraId="1AE73D49"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tcPr>
          <w:p w14:paraId="1AE73D4A" w14:textId="369624F1" w:rsidR="00736E5D"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15-Jun-12</w:t>
            </w:r>
          </w:p>
        </w:tc>
        <w:tc>
          <w:tcPr>
            <w:tcW w:w="1417" w:type="dxa"/>
          </w:tcPr>
          <w:p w14:paraId="1AE73D4B" w14:textId="4B5E9275" w:rsidR="00736E5D"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4C" w14:textId="3913EF4B" w:rsidR="00736E5D" w:rsidRPr="001C505D" w:rsidRDefault="00736E5D" w:rsidP="00E162AB">
            <w:pPr>
              <w:spacing w:before="60" w:after="60"/>
              <w:jc w:val="both"/>
              <w:rPr>
                <w:rFonts w:ascii="Arial" w:hAnsi="Arial" w:cs="Arial"/>
                <w:sz w:val="20"/>
                <w:szCs w:val="22"/>
                <w:lang w:val="en-AU"/>
              </w:rPr>
            </w:pPr>
            <w:r>
              <w:rPr>
                <w:rFonts w:ascii="Arial" w:hAnsi="Arial" w:cs="Arial"/>
                <w:sz w:val="20"/>
                <w:szCs w:val="22"/>
                <w:lang w:val="en-AU"/>
              </w:rPr>
              <w:t>18-Jun-12</w:t>
            </w:r>
          </w:p>
        </w:tc>
        <w:tc>
          <w:tcPr>
            <w:tcW w:w="1417" w:type="dxa"/>
          </w:tcPr>
          <w:p w14:paraId="1AE73D4D" w14:textId="47B4BC24" w:rsidR="00736E5D" w:rsidRPr="001C505D" w:rsidRDefault="003B08C6" w:rsidP="003B08C6">
            <w:pPr>
              <w:spacing w:before="60" w:after="60"/>
              <w:jc w:val="center"/>
              <w:rPr>
                <w:rFonts w:ascii="Arial" w:hAnsi="Arial" w:cs="Arial"/>
                <w:sz w:val="20"/>
                <w:szCs w:val="22"/>
                <w:lang w:val="en-AU"/>
              </w:rPr>
            </w:pPr>
            <w:r w:rsidRPr="008C060B">
              <w:rPr>
                <w:rFonts w:ascii="Arial" w:hAnsi="Arial" w:cs="Arial"/>
                <w:color w:val="FF9900"/>
                <w:sz w:val="20"/>
                <w:lang w:val="en-AU"/>
              </w:rPr>
              <w:sym w:font="Wingdings" w:char="F04B"/>
            </w:r>
          </w:p>
        </w:tc>
        <w:tc>
          <w:tcPr>
            <w:tcW w:w="1417" w:type="dxa"/>
          </w:tcPr>
          <w:p w14:paraId="1AE73D4E"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4F"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59" w14:textId="77777777" w:rsidTr="006B5272">
        <w:tc>
          <w:tcPr>
            <w:tcW w:w="2943" w:type="dxa"/>
            <w:shd w:val="clear" w:color="auto" w:fill="auto"/>
          </w:tcPr>
          <w:p w14:paraId="1AE73D51"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Australian Power &amp; Gas</w:t>
            </w:r>
          </w:p>
        </w:tc>
        <w:tc>
          <w:tcPr>
            <w:tcW w:w="1350" w:type="dxa"/>
            <w:shd w:val="clear" w:color="auto" w:fill="auto"/>
          </w:tcPr>
          <w:p w14:paraId="1AE73D52"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53"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20-Apr-12</w:t>
            </w:r>
          </w:p>
        </w:tc>
        <w:tc>
          <w:tcPr>
            <w:tcW w:w="1417" w:type="dxa"/>
          </w:tcPr>
          <w:p w14:paraId="1AE73D54" w14:textId="00E5D69C" w:rsidR="00736E5D" w:rsidRPr="001C505D" w:rsidRDefault="005D64DF" w:rsidP="005D64D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55"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23-Apr-12</w:t>
            </w:r>
          </w:p>
        </w:tc>
        <w:tc>
          <w:tcPr>
            <w:tcW w:w="1417" w:type="dxa"/>
          </w:tcPr>
          <w:p w14:paraId="1AE73D56" w14:textId="14102136" w:rsidR="00736E5D" w:rsidRPr="001C505D" w:rsidRDefault="005D64DF" w:rsidP="005D64D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57" w14:textId="326EAE83" w:rsidR="00736E5D" w:rsidRPr="001C505D" w:rsidRDefault="00736E5D" w:rsidP="00E162AB">
            <w:pPr>
              <w:spacing w:before="60" w:after="60"/>
              <w:jc w:val="both"/>
              <w:rPr>
                <w:rFonts w:ascii="Arial" w:hAnsi="Arial" w:cs="Arial"/>
                <w:sz w:val="20"/>
                <w:szCs w:val="22"/>
                <w:lang w:val="en-AU"/>
              </w:rPr>
            </w:pPr>
          </w:p>
        </w:tc>
        <w:tc>
          <w:tcPr>
            <w:tcW w:w="1984" w:type="dxa"/>
          </w:tcPr>
          <w:p w14:paraId="1AE73D58"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62" w14:textId="77777777" w:rsidTr="006B5272">
        <w:tc>
          <w:tcPr>
            <w:tcW w:w="2943" w:type="dxa"/>
            <w:shd w:val="clear" w:color="auto" w:fill="auto"/>
          </w:tcPr>
          <w:p w14:paraId="1AE73D5A"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Australian Power &amp; Gas</w:t>
            </w:r>
          </w:p>
        </w:tc>
        <w:tc>
          <w:tcPr>
            <w:tcW w:w="1350" w:type="dxa"/>
            <w:shd w:val="clear" w:color="auto" w:fill="auto"/>
          </w:tcPr>
          <w:p w14:paraId="1AE73D5B"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Qld</w:t>
            </w:r>
          </w:p>
        </w:tc>
        <w:tc>
          <w:tcPr>
            <w:tcW w:w="1417" w:type="dxa"/>
            <w:vAlign w:val="center"/>
          </w:tcPr>
          <w:p w14:paraId="1AE73D5C"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20-Apr-12</w:t>
            </w:r>
          </w:p>
        </w:tc>
        <w:tc>
          <w:tcPr>
            <w:tcW w:w="1417" w:type="dxa"/>
          </w:tcPr>
          <w:p w14:paraId="1AE73D5D" w14:textId="4168B133" w:rsidR="00736E5D" w:rsidRPr="001C505D" w:rsidRDefault="005D64DF" w:rsidP="005D64D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5E"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23-Apr-12</w:t>
            </w:r>
          </w:p>
        </w:tc>
        <w:tc>
          <w:tcPr>
            <w:tcW w:w="1417" w:type="dxa"/>
          </w:tcPr>
          <w:p w14:paraId="1AE73D5F" w14:textId="74FFFAE6" w:rsidR="00736E5D" w:rsidRPr="001C505D" w:rsidRDefault="005D64DF" w:rsidP="005D64D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60" w14:textId="5B29B805" w:rsidR="00736E5D" w:rsidRPr="001C505D" w:rsidRDefault="00736E5D" w:rsidP="00E162AB">
            <w:pPr>
              <w:spacing w:before="60" w:after="60"/>
              <w:jc w:val="both"/>
              <w:rPr>
                <w:rFonts w:ascii="Arial" w:hAnsi="Arial" w:cs="Arial"/>
                <w:sz w:val="20"/>
                <w:szCs w:val="22"/>
                <w:lang w:val="en-AU"/>
              </w:rPr>
            </w:pPr>
          </w:p>
        </w:tc>
        <w:tc>
          <w:tcPr>
            <w:tcW w:w="1984" w:type="dxa"/>
          </w:tcPr>
          <w:p w14:paraId="1AE73D61"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6B" w14:textId="77777777" w:rsidTr="006B5272">
        <w:tc>
          <w:tcPr>
            <w:tcW w:w="2943" w:type="dxa"/>
            <w:shd w:val="clear" w:color="auto" w:fill="auto"/>
          </w:tcPr>
          <w:p w14:paraId="1AE73D63"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TRUenergy</w:t>
            </w:r>
          </w:p>
        </w:tc>
        <w:tc>
          <w:tcPr>
            <w:tcW w:w="1350" w:type="dxa"/>
            <w:shd w:val="clear" w:color="auto" w:fill="auto"/>
          </w:tcPr>
          <w:p w14:paraId="1AE73D64"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65"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07-May-12</w:t>
            </w:r>
          </w:p>
        </w:tc>
        <w:tc>
          <w:tcPr>
            <w:tcW w:w="1417" w:type="dxa"/>
          </w:tcPr>
          <w:p w14:paraId="1AE73D66" w14:textId="6FEDFFEF" w:rsidR="00736E5D" w:rsidRPr="001C505D" w:rsidRDefault="007C43D4" w:rsidP="00542D0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67" w14:textId="1F82CA93" w:rsidR="00736E5D" w:rsidRPr="001C505D" w:rsidRDefault="00736E5D" w:rsidP="00094E3E">
            <w:pPr>
              <w:spacing w:before="60" w:after="60"/>
              <w:jc w:val="both"/>
              <w:rPr>
                <w:rFonts w:ascii="Arial" w:hAnsi="Arial" w:cs="Arial"/>
                <w:sz w:val="20"/>
                <w:szCs w:val="22"/>
                <w:lang w:val="en-AU"/>
              </w:rPr>
            </w:pPr>
            <w:r>
              <w:rPr>
                <w:rFonts w:ascii="Arial" w:hAnsi="Arial" w:cs="Arial"/>
                <w:color w:val="000000"/>
                <w:sz w:val="20"/>
              </w:rPr>
              <w:t>2</w:t>
            </w:r>
            <w:r w:rsidR="00094E3E">
              <w:rPr>
                <w:rFonts w:ascii="Arial" w:hAnsi="Arial" w:cs="Arial"/>
                <w:color w:val="000000"/>
                <w:sz w:val="20"/>
              </w:rPr>
              <w:t>5</w:t>
            </w:r>
            <w:r>
              <w:rPr>
                <w:rFonts w:ascii="Arial" w:hAnsi="Arial" w:cs="Arial"/>
                <w:color w:val="000000"/>
                <w:sz w:val="20"/>
              </w:rPr>
              <w:t>-</w:t>
            </w:r>
            <w:r w:rsidR="00094E3E">
              <w:rPr>
                <w:rFonts w:ascii="Arial" w:hAnsi="Arial" w:cs="Arial"/>
                <w:color w:val="000000"/>
                <w:sz w:val="20"/>
              </w:rPr>
              <w:t>Jun</w:t>
            </w:r>
            <w:r>
              <w:rPr>
                <w:rFonts w:ascii="Arial" w:hAnsi="Arial" w:cs="Arial"/>
                <w:color w:val="000000"/>
                <w:sz w:val="20"/>
              </w:rPr>
              <w:t>-12</w:t>
            </w:r>
          </w:p>
        </w:tc>
        <w:tc>
          <w:tcPr>
            <w:tcW w:w="1417" w:type="dxa"/>
          </w:tcPr>
          <w:p w14:paraId="1AE73D68" w14:textId="33D17B87" w:rsidR="00736E5D" w:rsidRPr="001C505D" w:rsidRDefault="007C43D4" w:rsidP="00542D0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69"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6A"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74" w14:textId="77777777" w:rsidTr="006B5272">
        <w:tc>
          <w:tcPr>
            <w:tcW w:w="2943" w:type="dxa"/>
            <w:shd w:val="clear" w:color="auto" w:fill="auto"/>
          </w:tcPr>
          <w:p w14:paraId="1AE73D6C"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TRUenergy 2</w:t>
            </w:r>
            <w:r w:rsidRPr="001C505D">
              <w:rPr>
                <w:rStyle w:val="FootnoteReference"/>
                <w:rFonts w:ascii="Arial" w:hAnsi="Arial" w:cs="Arial"/>
                <w:sz w:val="20"/>
                <w:szCs w:val="22"/>
              </w:rPr>
              <w:footnoteReference w:id="6"/>
            </w:r>
          </w:p>
        </w:tc>
        <w:tc>
          <w:tcPr>
            <w:tcW w:w="1350" w:type="dxa"/>
            <w:shd w:val="clear" w:color="auto" w:fill="auto"/>
          </w:tcPr>
          <w:p w14:paraId="1AE73D6D"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6E"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25-May-12</w:t>
            </w:r>
          </w:p>
        </w:tc>
        <w:tc>
          <w:tcPr>
            <w:tcW w:w="1417" w:type="dxa"/>
          </w:tcPr>
          <w:p w14:paraId="1AE73D6F" w14:textId="2E9D6E80" w:rsidR="00736E5D" w:rsidRPr="001C505D" w:rsidRDefault="00E807AB" w:rsidP="004E2F8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70"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28-May-12</w:t>
            </w:r>
          </w:p>
        </w:tc>
        <w:tc>
          <w:tcPr>
            <w:tcW w:w="1417" w:type="dxa"/>
          </w:tcPr>
          <w:p w14:paraId="1AE73D71" w14:textId="17F8783E" w:rsidR="00736E5D" w:rsidRPr="001C505D" w:rsidRDefault="00E807AB" w:rsidP="004E2F8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72"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73"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7D" w14:textId="77777777" w:rsidTr="006B5272">
        <w:tc>
          <w:tcPr>
            <w:tcW w:w="2943" w:type="dxa"/>
            <w:shd w:val="clear" w:color="auto" w:fill="auto"/>
          </w:tcPr>
          <w:p w14:paraId="1AE73D75"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TRUenergy</w:t>
            </w:r>
          </w:p>
        </w:tc>
        <w:tc>
          <w:tcPr>
            <w:tcW w:w="1350" w:type="dxa"/>
            <w:shd w:val="clear" w:color="auto" w:fill="auto"/>
          </w:tcPr>
          <w:p w14:paraId="1AE73D76"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vAlign w:val="center"/>
          </w:tcPr>
          <w:p w14:paraId="1AE73D77"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07-May-12</w:t>
            </w:r>
          </w:p>
        </w:tc>
        <w:tc>
          <w:tcPr>
            <w:tcW w:w="1417" w:type="dxa"/>
          </w:tcPr>
          <w:p w14:paraId="1AE73D78" w14:textId="10803E6E" w:rsidR="00736E5D" w:rsidRPr="001C505D" w:rsidRDefault="007C43D4" w:rsidP="004E2F8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79" w14:textId="2DF5E8A8" w:rsidR="00736E5D" w:rsidRPr="001C505D" w:rsidRDefault="00736E5D" w:rsidP="00094E3E">
            <w:pPr>
              <w:spacing w:before="60" w:after="60"/>
              <w:jc w:val="both"/>
              <w:rPr>
                <w:rFonts w:ascii="Arial" w:hAnsi="Arial" w:cs="Arial"/>
                <w:sz w:val="20"/>
                <w:szCs w:val="22"/>
                <w:lang w:val="en-AU"/>
              </w:rPr>
            </w:pPr>
            <w:r>
              <w:rPr>
                <w:rFonts w:ascii="Arial" w:hAnsi="Arial" w:cs="Arial"/>
                <w:color w:val="000000"/>
                <w:sz w:val="20"/>
              </w:rPr>
              <w:t>2</w:t>
            </w:r>
            <w:r w:rsidR="00094E3E">
              <w:rPr>
                <w:rFonts w:ascii="Arial" w:hAnsi="Arial" w:cs="Arial"/>
                <w:color w:val="000000"/>
                <w:sz w:val="20"/>
              </w:rPr>
              <w:t>5</w:t>
            </w:r>
            <w:r>
              <w:rPr>
                <w:rFonts w:ascii="Arial" w:hAnsi="Arial" w:cs="Arial"/>
                <w:color w:val="000000"/>
                <w:sz w:val="20"/>
              </w:rPr>
              <w:t>-</w:t>
            </w:r>
            <w:r w:rsidR="00094E3E">
              <w:rPr>
                <w:rFonts w:ascii="Arial" w:hAnsi="Arial" w:cs="Arial"/>
                <w:color w:val="000000"/>
                <w:sz w:val="20"/>
              </w:rPr>
              <w:t>Jun</w:t>
            </w:r>
            <w:r>
              <w:rPr>
                <w:rFonts w:ascii="Arial" w:hAnsi="Arial" w:cs="Arial"/>
                <w:color w:val="000000"/>
                <w:sz w:val="20"/>
              </w:rPr>
              <w:t>-12</w:t>
            </w:r>
          </w:p>
        </w:tc>
        <w:tc>
          <w:tcPr>
            <w:tcW w:w="1417" w:type="dxa"/>
          </w:tcPr>
          <w:p w14:paraId="1AE73D7A" w14:textId="31F6CF85" w:rsidR="00736E5D" w:rsidRPr="001C505D" w:rsidRDefault="007C43D4" w:rsidP="004E2F8B">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7B"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7C"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86" w14:textId="77777777" w:rsidTr="006B5272">
        <w:tc>
          <w:tcPr>
            <w:tcW w:w="2943" w:type="dxa"/>
            <w:shd w:val="clear" w:color="auto" w:fill="auto"/>
          </w:tcPr>
          <w:p w14:paraId="1AE73D7E"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Simply Energy</w:t>
            </w:r>
          </w:p>
        </w:tc>
        <w:tc>
          <w:tcPr>
            <w:tcW w:w="1350" w:type="dxa"/>
            <w:shd w:val="clear" w:color="auto" w:fill="auto"/>
          </w:tcPr>
          <w:p w14:paraId="1AE73D7F"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80"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25-May-12</w:t>
            </w:r>
          </w:p>
        </w:tc>
        <w:tc>
          <w:tcPr>
            <w:tcW w:w="1417" w:type="dxa"/>
          </w:tcPr>
          <w:p w14:paraId="1AE73D81" w14:textId="1A1CA258" w:rsidR="00736E5D" w:rsidRPr="001C505D" w:rsidRDefault="00B739C7" w:rsidP="005418BD">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82"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28-May-12</w:t>
            </w:r>
          </w:p>
        </w:tc>
        <w:tc>
          <w:tcPr>
            <w:tcW w:w="1417" w:type="dxa"/>
          </w:tcPr>
          <w:p w14:paraId="1AE73D83" w14:textId="65A30111" w:rsidR="00736E5D" w:rsidRPr="001C505D" w:rsidRDefault="00D87DC1" w:rsidP="005418BD">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84" w14:textId="11659621" w:rsidR="00736E5D" w:rsidRPr="001C505D" w:rsidRDefault="00AF69C0"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D85"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8F" w14:textId="77777777" w:rsidTr="006B5272">
        <w:tc>
          <w:tcPr>
            <w:tcW w:w="2943" w:type="dxa"/>
            <w:shd w:val="clear" w:color="auto" w:fill="auto"/>
          </w:tcPr>
          <w:p w14:paraId="1AE73D87"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Simply Energy</w:t>
            </w:r>
          </w:p>
        </w:tc>
        <w:tc>
          <w:tcPr>
            <w:tcW w:w="1350" w:type="dxa"/>
            <w:shd w:val="clear" w:color="auto" w:fill="auto"/>
          </w:tcPr>
          <w:p w14:paraId="1AE73D88"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SA</w:t>
            </w:r>
          </w:p>
        </w:tc>
        <w:tc>
          <w:tcPr>
            <w:tcW w:w="1417" w:type="dxa"/>
            <w:vAlign w:val="center"/>
          </w:tcPr>
          <w:p w14:paraId="1AE73D89"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25-May-12</w:t>
            </w:r>
          </w:p>
        </w:tc>
        <w:tc>
          <w:tcPr>
            <w:tcW w:w="1417" w:type="dxa"/>
          </w:tcPr>
          <w:p w14:paraId="1AE73D8A" w14:textId="4D6F0E89" w:rsidR="00736E5D" w:rsidRPr="001C505D" w:rsidRDefault="00B739C7" w:rsidP="005418BD">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8B"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28-May-12</w:t>
            </w:r>
          </w:p>
        </w:tc>
        <w:tc>
          <w:tcPr>
            <w:tcW w:w="1417" w:type="dxa"/>
          </w:tcPr>
          <w:p w14:paraId="1AE73D8C" w14:textId="1DA49511" w:rsidR="00736E5D" w:rsidRPr="001C505D" w:rsidRDefault="00D87DC1" w:rsidP="005418BD">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8D" w14:textId="5BCB22B2" w:rsidR="00736E5D" w:rsidRPr="001C505D" w:rsidRDefault="00A54714" w:rsidP="00E162AB">
            <w:pPr>
              <w:spacing w:before="60" w:after="60"/>
              <w:jc w:val="both"/>
              <w:rPr>
                <w:rFonts w:ascii="Arial" w:hAnsi="Arial" w:cs="Arial"/>
                <w:sz w:val="20"/>
                <w:szCs w:val="22"/>
                <w:lang w:val="en-AU"/>
              </w:rPr>
            </w:pPr>
            <w:r w:rsidRPr="00A54714">
              <w:rPr>
                <w:rFonts w:ascii="Arial" w:hAnsi="Arial" w:cs="Arial"/>
                <w:sz w:val="20"/>
                <w:szCs w:val="22"/>
              </w:rPr>
              <w:sym w:font="Wingdings" w:char="F0FC"/>
            </w:r>
          </w:p>
        </w:tc>
        <w:tc>
          <w:tcPr>
            <w:tcW w:w="1984" w:type="dxa"/>
          </w:tcPr>
          <w:p w14:paraId="1AE73D8E"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98" w14:textId="77777777" w:rsidTr="006B5272">
        <w:tc>
          <w:tcPr>
            <w:tcW w:w="2943" w:type="dxa"/>
            <w:shd w:val="clear" w:color="auto" w:fill="auto"/>
          </w:tcPr>
          <w:p w14:paraId="1AE73D90"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Lumo Energy</w:t>
            </w:r>
          </w:p>
        </w:tc>
        <w:tc>
          <w:tcPr>
            <w:tcW w:w="1350" w:type="dxa"/>
            <w:shd w:val="clear" w:color="auto" w:fill="auto"/>
          </w:tcPr>
          <w:p w14:paraId="1AE73D91"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92"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04-May-12</w:t>
            </w:r>
          </w:p>
        </w:tc>
        <w:tc>
          <w:tcPr>
            <w:tcW w:w="1417" w:type="dxa"/>
          </w:tcPr>
          <w:p w14:paraId="1AE73D93" w14:textId="420A5834" w:rsidR="00736E5D" w:rsidRPr="001C505D" w:rsidRDefault="00A214AB" w:rsidP="00542D0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vAlign w:val="center"/>
          </w:tcPr>
          <w:p w14:paraId="1AE73D94" w14:textId="77777777" w:rsidR="00736E5D" w:rsidRPr="001C505D" w:rsidRDefault="00736E5D" w:rsidP="006B5272">
            <w:pPr>
              <w:spacing w:before="60" w:after="60"/>
              <w:jc w:val="both"/>
              <w:rPr>
                <w:rFonts w:ascii="Arial" w:hAnsi="Arial" w:cs="Arial"/>
                <w:sz w:val="20"/>
                <w:szCs w:val="22"/>
                <w:lang w:val="en-AU"/>
              </w:rPr>
            </w:pPr>
            <w:r>
              <w:rPr>
                <w:rFonts w:ascii="Arial" w:hAnsi="Arial" w:cs="Arial"/>
                <w:color w:val="000000"/>
                <w:sz w:val="20"/>
              </w:rPr>
              <w:t>07-May-12</w:t>
            </w:r>
          </w:p>
        </w:tc>
        <w:tc>
          <w:tcPr>
            <w:tcW w:w="1417" w:type="dxa"/>
          </w:tcPr>
          <w:p w14:paraId="1AE73D95" w14:textId="28BE1099" w:rsidR="00736E5D" w:rsidRPr="001C505D" w:rsidRDefault="00A214AB" w:rsidP="00542D0F">
            <w:pPr>
              <w:spacing w:before="60" w:after="60"/>
              <w:jc w:val="center"/>
              <w:rPr>
                <w:rFonts w:ascii="Arial" w:hAnsi="Arial" w:cs="Arial"/>
                <w:sz w:val="20"/>
                <w:szCs w:val="22"/>
                <w:lang w:val="en-AU"/>
              </w:rPr>
            </w:pPr>
            <w:r>
              <w:rPr>
                <w:rFonts w:ascii="Arial" w:hAnsi="Arial" w:cs="Arial"/>
                <w:color w:val="008000"/>
                <w:sz w:val="20"/>
                <w:lang w:val="en-AU"/>
              </w:rPr>
              <w:sym w:font="Wingdings" w:char="F04A"/>
            </w:r>
          </w:p>
        </w:tc>
        <w:tc>
          <w:tcPr>
            <w:tcW w:w="1417" w:type="dxa"/>
          </w:tcPr>
          <w:p w14:paraId="1AE73D96" w14:textId="77777777" w:rsidR="00736E5D" w:rsidRPr="001C505D" w:rsidRDefault="00736E5D" w:rsidP="00E162AB">
            <w:pPr>
              <w:spacing w:before="60" w:after="60"/>
              <w:jc w:val="both"/>
              <w:rPr>
                <w:rFonts w:ascii="Arial" w:hAnsi="Arial" w:cs="Arial"/>
                <w:sz w:val="20"/>
                <w:szCs w:val="22"/>
                <w:lang w:val="en-AU"/>
              </w:rPr>
            </w:pPr>
          </w:p>
        </w:tc>
        <w:tc>
          <w:tcPr>
            <w:tcW w:w="1984" w:type="dxa"/>
          </w:tcPr>
          <w:p w14:paraId="1AE73D97"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A1" w14:textId="77777777" w:rsidTr="006B5272">
        <w:tc>
          <w:tcPr>
            <w:tcW w:w="2943" w:type="dxa"/>
            <w:shd w:val="clear" w:color="auto" w:fill="auto"/>
          </w:tcPr>
          <w:p w14:paraId="1AE73D99"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Red Energy</w:t>
            </w:r>
          </w:p>
        </w:tc>
        <w:tc>
          <w:tcPr>
            <w:tcW w:w="1350" w:type="dxa"/>
            <w:shd w:val="clear" w:color="auto" w:fill="auto"/>
          </w:tcPr>
          <w:p w14:paraId="1AE73D9A" w14:textId="77777777" w:rsidR="00736E5D" w:rsidRPr="001C505D" w:rsidRDefault="00736E5D" w:rsidP="00E162AB">
            <w:pPr>
              <w:spacing w:before="60" w:after="60"/>
              <w:jc w:val="both"/>
              <w:rPr>
                <w:rFonts w:ascii="Arial" w:hAnsi="Arial" w:cs="Arial"/>
                <w:sz w:val="20"/>
                <w:szCs w:val="22"/>
                <w:lang w:val="en-AU"/>
              </w:rPr>
            </w:pPr>
            <w:r w:rsidRPr="001C505D">
              <w:rPr>
                <w:rFonts w:ascii="Arial" w:hAnsi="Arial" w:cs="Arial"/>
                <w:sz w:val="20"/>
                <w:szCs w:val="22"/>
                <w:lang w:val="en-AU"/>
              </w:rPr>
              <w:t>Vic</w:t>
            </w:r>
          </w:p>
        </w:tc>
        <w:tc>
          <w:tcPr>
            <w:tcW w:w="1417" w:type="dxa"/>
            <w:vAlign w:val="center"/>
          </w:tcPr>
          <w:p w14:paraId="1AE73D9B" w14:textId="377D51AE" w:rsidR="00736E5D" w:rsidRPr="001C505D" w:rsidRDefault="00EC7301" w:rsidP="00EC7301">
            <w:pPr>
              <w:spacing w:before="60" w:after="60"/>
              <w:jc w:val="both"/>
              <w:rPr>
                <w:rFonts w:ascii="Arial" w:hAnsi="Arial" w:cs="Arial"/>
                <w:sz w:val="20"/>
                <w:szCs w:val="22"/>
                <w:lang w:val="en-AU"/>
              </w:rPr>
            </w:pPr>
            <w:r>
              <w:rPr>
                <w:rFonts w:ascii="Arial" w:hAnsi="Arial" w:cs="Arial"/>
                <w:color w:val="000000"/>
                <w:sz w:val="20"/>
              </w:rPr>
              <w:t>08</w:t>
            </w:r>
            <w:r w:rsidR="00736E5D">
              <w:rPr>
                <w:rFonts w:ascii="Arial" w:hAnsi="Arial" w:cs="Arial"/>
                <w:color w:val="000000"/>
                <w:sz w:val="20"/>
              </w:rPr>
              <w:t>-</w:t>
            </w:r>
            <w:r>
              <w:rPr>
                <w:rFonts w:ascii="Arial" w:hAnsi="Arial" w:cs="Arial"/>
                <w:color w:val="000000"/>
                <w:sz w:val="20"/>
              </w:rPr>
              <w:t>Jun</w:t>
            </w:r>
            <w:r w:rsidR="00736E5D">
              <w:rPr>
                <w:rFonts w:ascii="Arial" w:hAnsi="Arial" w:cs="Arial"/>
                <w:color w:val="000000"/>
                <w:sz w:val="20"/>
              </w:rPr>
              <w:t>-12</w:t>
            </w:r>
          </w:p>
        </w:tc>
        <w:tc>
          <w:tcPr>
            <w:tcW w:w="1417" w:type="dxa"/>
          </w:tcPr>
          <w:p w14:paraId="1AE73D9C" w14:textId="7DEF0568" w:rsidR="00736E5D" w:rsidRPr="001C505D" w:rsidRDefault="00367DDF" w:rsidP="00367DDF">
            <w:pPr>
              <w:spacing w:before="60" w:after="60"/>
              <w:jc w:val="center"/>
              <w:rPr>
                <w:rFonts w:ascii="Arial" w:hAnsi="Arial" w:cs="Arial"/>
                <w:sz w:val="20"/>
                <w:szCs w:val="22"/>
                <w:lang w:val="en-AU"/>
              </w:rPr>
            </w:pPr>
            <w:r w:rsidRPr="008C060B">
              <w:rPr>
                <w:rFonts w:ascii="Arial" w:hAnsi="Arial" w:cs="Arial"/>
                <w:color w:val="008000"/>
                <w:sz w:val="20"/>
                <w:lang w:val="en-AU"/>
              </w:rPr>
              <w:sym w:font="Wingdings" w:char="F04A"/>
            </w:r>
          </w:p>
        </w:tc>
        <w:tc>
          <w:tcPr>
            <w:tcW w:w="1417" w:type="dxa"/>
            <w:vAlign w:val="center"/>
          </w:tcPr>
          <w:p w14:paraId="1AE73D9D" w14:textId="2A009F37" w:rsidR="00736E5D" w:rsidRPr="001C505D" w:rsidRDefault="00EC7301" w:rsidP="00EC7301">
            <w:pPr>
              <w:spacing w:before="60" w:after="60"/>
              <w:jc w:val="both"/>
              <w:rPr>
                <w:rFonts w:ascii="Arial" w:hAnsi="Arial" w:cs="Arial"/>
                <w:sz w:val="20"/>
                <w:szCs w:val="22"/>
                <w:lang w:val="en-AU"/>
              </w:rPr>
            </w:pPr>
            <w:r>
              <w:rPr>
                <w:rFonts w:ascii="Arial" w:hAnsi="Arial" w:cs="Arial"/>
                <w:color w:val="000000"/>
                <w:sz w:val="20"/>
              </w:rPr>
              <w:t>12</w:t>
            </w:r>
            <w:r w:rsidR="00736E5D">
              <w:rPr>
                <w:rFonts w:ascii="Arial" w:hAnsi="Arial" w:cs="Arial"/>
                <w:color w:val="000000"/>
                <w:sz w:val="20"/>
              </w:rPr>
              <w:t>-</w:t>
            </w:r>
            <w:r>
              <w:rPr>
                <w:rFonts w:ascii="Arial" w:hAnsi="Arial" w:cs="Arial"/>
                <w:color w:val="000000"/>
                <w:sz w:val="20"/>
              </w:rPr>
              <w:t>Jun</w:t>
            </w:r>
            <w:r w:rsidR="00736E5D">
              <w:rPr>
                <w:rFonts w:ascii="Arial" w:hAnsi="Arial" w:cs="Arial"/>
                <w:color w:val="000000"/>
                <w:sz w:val="20"/>
              </w:rPr>
              <w:t>-12</w:t>
            </w:r>
          </w:p>
        </w:tc>
        <w:tc>
          <w:tcPr>
            <w:tcW w:w="1417" w:type="dxa"/>
          </w:tcPr>
          <w:p w14:paraId="1AE73D9E" w14:textId="55AF5E97" w:rsidR="00736E5D" w:rsidRPr="001C505D" w:rsidRDefault="00367DDF" w:rsidP="00367DDF">
            <w:pPr>
              <w:spacing w:before="60" w:after="60"/>
              <w:jc w:val="center"/>
              <w:rPr>
                <w:rFonts w:ascii="Arial" w:hAnsi="Arial" w:cs="Arial"/>
                <w:sz w:val="20"/>
                <w:szCs w:val="22"/>
                <w:lang w:val="en-AU"/>
              </w:rPr>
            </w:pPr>
            <w:r w:rsidRPr="008C060B">
              <w:rPr>
                <w:rFonts w:ascii="Arial" w:hAnsi="Arial" w:cs="Arial"/>
                <w:color w:val="008000"/>
                <w:sz w:val="20"/>
                <w:lang w:val="en-AU"/>
              </w:rPr>
              <w:sym w:font="Wingdings" w:char="F04A"/>
            </w:r>
          </w:p>
        </w:tc>
        <w:tc>
          <w:tcPr>
            <w:tcW w:w="1417" w:type="dxa"/>
          </w:tcPr>
          <w:p w14:paraId="1AE73D9F" w14:textId="6104C956" w:rsidR="00736E5D" w:rsidRPr="001C505D" w:rsidRDefault="00A214AB" w:rsidP="00E162AB">
            <w:pPr>
              <w:spacing w:before="60" w:after="60"/>
              <w:jc w:val="both"/>
              <w:rPr>
                <w:rFonts w:ascii="Arial" w:hAnsi="Arial" w:cs="Arial"/>
                <w:sz w:val="20"/>
                <w:szCs w:val="22"/>
                <w:lang w:val="en-AU"/>
              </w:rPr>
            </w:pPr>
            <w:r w:rsidRPr="008C060B">
              <w:rPr>
                <w:rFonts w:ascii="Arial" w:hAnsi="Arial" w:cs="Arial"/>
                <w:sz w:val="20"/>
                <w:lang w:val="en-AU"/>
              </w:rPr>
              <w:sym w:font="Wingdings" w:char="F0FC"/>
            </w:r>
          </w:p>
        </w:tc>
        <w:tc>
          <w:tcPr>
            <w:tcW w:w="1984" w:type="dxa"/>
          </w:tcPr>
          <w:p w14:paraId="1AE73DA0" w14:textId="77777777" w:rsidR="00736E5D" w:rsidRPr="001C505D" w:rsidRDefault="00736E5D" w:rsidP="00E162AB">
            <w:pPr>
              <w:spacing w:before="60" w:after="60"/>
              <w:jc w:val="both"/>
              <w:rPr>
                <w:rFonts w:ascii="Arial" w:hAnsi="Arial" w:cs="Arial"/>
                <w:sz w:val="20"/>
                <w:szCs w:val="22"/>
                <w:lang w:val="en-AU"/>
              </w:rPr>
            </w:pPr>
          </w:p>
        </w:tc>
      </w:tr>
      <w:tr w:rsidR="00736E5D" w:rsidRPr="001C505D" w14:paraId="1AE73DAA" w14:textId="77777777" w:rsidTr="006B5272">
        <w:tc>
          <w:tcPr>
            <w:tcW w:w="2943" w:type="dxa"/>
            <w:shd w:val="clear" w:color="auto" w:fill="auto"/>
          </w:tcPr>
          <w:p w14:paraId="1AE73DA2"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Aurora Energy</w:t>
            </w:r>
          </w:p>
        </w:tc>
        <w:tc>
          <w:tcPr>
            <w:tcW w:w="1350" w:type="dxa"/>
            <w:shd w:val="clear" w:color="auto" w:fill="auto"/>
          </w:tcPr>
          <w:p w14:paraId="1AE73DA3" w14:textId="77777777" w:rsidR="00736E5D" w:rsidRPr="001C505D" w:rsidRDefault="00736E5D" w:rsidP="00E162AB">
            <w:pPr>
              <w:spacing w:before="60" w:after="60"/>
              <w:jc w:val="both"/>
              <w:rPr>
                <w:rFonts w:ascii="Arial" w:hAnsi="Arial" w:cs="Arial"/>
                <w:sz w:val="20"/>
                <w:szCs w:val="22"/>
              </w:rPr>
            </w:pPr>
            <w:r w:rsidRPr="001C505D">
              <w:rPr>
                <w:rFonts w:ascii="Arial" w:hAnsi="Arial" w:cs="Arial"/>
                <w:sz w:val="20"/>
                <w:szCs w:val="22"/>
              </w:rPr>
              <w:t>Vic</w:t>
            </w:r>
          </w:p>
        </w:tc>
        <w:tc>
          <w:tcPr>
            <w:tcW w:w="1417" w:type="dxa"/>
            <w:vAlign w:val="center"/>
          </w:tcPr>
          <w:p w14:paraId="1AE73DA4" w14:textId="109253D0" w:rsidR="00736E5D" w:rsidRPr="001C505D" w:rsidRDefault="00D87DC1" w:rsidP="001E42A7">
            <w:pPr>
              <w:spacing w:before="60" w:after="60"/>
              <w:jc w:val="both"/>
              <w:rPr>
                <w:rFonts w:ascii="Arial" w:hAnsi="Arial" w:cs="Arial"/>
                <w:sz w:val="20"/>
                <w:szCs w:val="22"/>
              </w:rPr>
            </w:pPr>
            <w:r>
              <w:rPr>
                <w:rFonts w:ascii="Arial" w:hAnsi="Arial" w:cs="Arial"/>
                <w:color w:val="000000"/>
                <w:sz w:val="20"/>
                <w:szCs w:val="22"/>
              </w:rPr>
              <w:t>15</w:t>
            </w:r>
            <w:r w:rsidR="007A66F5">
              <w:rPr>
                <w:rFonts w:ascii="Arial" w:hAnsi="Arial" w:cs="Arial"/>
                <w:color w:val="000000"/>
                <w:sz w:val="20"/>
                <w:szCs w:val="22"/>
              </w:rPr>
              <w:t>-</w:t>
            </w:r>
            <w:r w:rsidR="001E42A7">
              <w:rPr>
                <w:rFonts w:ascii="Arial" w:hAnsi="Arial" w:cs="Arial"/>
                <w:color w:val="000000"/>
                <w:sz w:val="20"/>
                <w:szCs w:val="22"/>
              </w:rPr>
              <w:t>Jun</w:t>
            </w:r>
            <w:r w:rsidR="007A66F5">
              <w:rPr>
                <w:rFonts w:ascii="Arial" w:hAnsi="Arial" w:cs="Arial"/>
                <w:color w:val="000000"/>
                <w:sz w:val="20"/>
                <w:szCs w:val="22"/>
              </w:rPr>
              <w:t>-12</w:t>
            </w:r>
          </w:p>
        </w:tc>
        <w:tc>
          <w:tcPr>
            <w:tcW w:w="1417" w:type="dxa"/>
          </w:tcPr>
          <w:p w14:paraId="1AE73DA5" w14:textId="0DB8AE27" w:rsidR="00736E5D" w:rsidRPr="001C505D" w:rsidRDefault="00B03F3B" w:rsidP="000D3C53">
            <w:pPr>
              <w:spacing w:before="60" w:after="60"/>
              <w:jc w:val="center"/>
              <w:rPr>
                <w:rFonts w:ascii="Arial" w:hAnsi="Arial" w:cs="Arial"/>
                <w:sz w:val="20"/>
                <w:szCs w:val="22"/>
              </w:rPr>
            </w:pPr>
            <w:r w:rsidRPr="008C060B">
              <w:rPr>
                <w:rFonts w:ascii="Arial" w:hAnsi="Arial" w:cs="Arial"/>
                <w:color w:val="008000"/>
                <w:sz w:val="20"/>
                <w:lang w:val="en-AU"/>
              </w:rPr>
              <w:sym w:font="Wingdings" w:char="F04A"/>
            </w:r>
          </w:p>
        </w:tc>
        <w:tc>
          <w:tcPr>
            <w:tcW w:w="1417" w:type="dxa"/>
            <w:vAlign w:val="center"/>
          </w:tcPr>
          <w:p w14:paraId="1AE73DA6" w14:textId="1231C9E9" w:rsidR="00736E5D" w:rsidRPr="001C505D" w:rsidRDefault="001E42A7" w:rsidP="001E42A7">
            <w:pPr>
              <w:spacing w:before="60" w:after="60"/>
              <w:jc w:val="both"/>
              <w:rPr>
                <w:rFonts w:ascii="Arial" w:hAnsi="Arial" w:cs="Arial"/>
                <w:sz w:val="20"/>
                <w:szCs w:val="22"/>
              </w:rPr>
            </w:pPr>
            <w:r>
              <w:rPr>
                <w:rFonts w:ascii="Arial" w:hAnsi="Arial" w:cs="Arial"/>
                <w:color w:val="000000"/>
                <w:sz w:val="20"/>
                <w:szCs w:val="22"/>
              </w:rPr>
              <w:t>15</w:t>
            </w:r>
            <w:r w:rsidR="00736E5D">
              <w:rPr>
                <w:rFonts w:ascii="Arial" w:hAnsi="Arial" w:cs="Arial"/>
                <w:color w:val="000000"/>
                <w:sz w:val="20"/>
                <w:szCs w:val="22"/>
              </w:rPr>
              <w:t>-Jun-12</w:t>
            </w:r>
          </w:p>
        </w:tc>
        <w:tc>
          <w:tcPr>
            <w:tcW w:w="1417" w:type="dxa"/>
          </w:tcPr>
          <w:p w14:paraId="1AE73DA7" w14:textId="4553BC78" w:rsidR="00736E5D" w:rsidRPr="001C505D" w:rsidRDefault="00B03F3B" w:rsidP="000D3C53">
            <w:pPr>
              <w:spacing w:before="60" w:after="60"/>
              <w:jc w:val="center"/>
              <w:rPr>
                <w:rFonts w:ascii="Arial" w:hAnsi="Arial" w:cs="Arial"/>
                <w:sz w:val="20"/>
                <w:szCs w:val="22"/>
              </w:rPr>
            </w:pPr>
            <w:r w:rsidRPr="008C060B">
              <w:rPr>
                <w:rFonts w:ascii="Arial" w:hAnsi="Arial" w:cs="Arial"/>
                <w:color w:val="008000"/>
                <w:sz w:val="20"/>
                <w:lang w:val="en-AU"/>
              </w:rPr>
              <w:sym w:font="Wingdings" w:char="F04A"/>
            </w:r>
          </w:p>
        </w:tc>
        <w:tc>
          <w:tcPr>
            <w:tcW w:w="1417" w:type="dxa"/>
          </w:tcPr>
          <w:p w14:paraId="1AE73DA8" w14:textId="30D72F08" w:rsidR="00736E5D" w:rsidRPr="001C505D" w:rsidRDefault="00B03F3B" w:rsidP="00E162AB">
            <w:pPr>
              <w:spacing w:before="60" w:after="60"/>
              <w:jc w:val="both"/>
              <w:rPr>
                <w:rFonts w:ascii="Arial" w:hAnsi="Arial" w:cs="Arial"/>
                <w:sz w:val="20"/>
                <w:szCs w:val="22"/>
              </w:rPr>
            </w:pPr>
            <w:r w:rsidRPr="008C060B">
              <w:rPr>
                <w:rFonts w:ascii="Arial" w:hAnsi="Arial" w:cs="Arial"/>
                <w:sz w:val="20"/>
                <w:lang w:val="en-AU"/>
              </w:rPr>
              <w:sym w:font="Wingdings" w:char="F0FC"/>
            </w:r>
          </w:p>
        </w:tc>
        <w:tc>
          <w:tcPr>
            <w:tcW w:w="1984" w:type="dxa"/>
          </w:tcPr>
          <w:p w14:paraId="1AE73DA9" w14:textId="77777777" w:rsidR="00736E5D" w:rsidRPr="001C505D" w:rsidRDefault="00736E5D" w:rsidP="00E162AB">
            <w:pPr>
              <w:spacing w:before="60" w:after="60"/>
              <w:jc w:val="both"/>
              <w:rPr>
                <w:rFonts w:ascii="Arial" w:hAnsi="Arial" w:cs="Arial"/>
                <w:sz w:val="20"/>
                <w:szCs w:val="22"/>
              </w:rPr>
            </w:pPr>
          </w:p>
        </w:tc>
      </w:tr>
      <w:tr w:rsidR="00A63027" w:rsidRPr="001C505D" w14:paraId="795DB0C9" w14:textId="77777777" w:rsidTr="006B5272">
        <w:tc>
          <w:tcPr>
            <w:tcW w:w="2943" w:type="dxa"/>
            <w:shd w:val="clear" w:color="auto" w:fill="auto"/>
          </w:tcPr>
          <w:p w14:paraId="7A8BEAC1" w14:textId="712FCBC8" w:rsidR="00A63027" w:rsidRPr="001C505D" w:rsidRDefault="00A63027" w:rsidP="00E162AB">
            <w:pPr>
              <w:spacing w:before="60" w:after="60"/>
              <w:jc w:val="both"/>
              <w:rPr>
                <w:rFonts w:ascii="Arial" w:hAnsi="Arial" w:cs="Arial"/>
                <w:sz w:val="20"/>
                <w:szCs w:val="22"/>
              </w:rPr>
            </w:pPr>
            <w:r>
              <w:rPr>
                <w:rFonts w:ascii="Arial" w:hAnsi="Arial" w:cs="Arial"/>
                <w:sz w:val="20"/>
                <w:szCs w:val="22"/>
              </w:rPr>
              <w:t>Alinta</w:t>
            </w:r>
            <w:r w:rsidR="00401023">
              <w:rPr>
                <w:rFonts w:ascii="Arial" w:hAnsi="Arial" w:cs="Arial"/>
                <w:sz w:val="20"/>
                <w:szCs w:val="22"/>
              </w:rPr>
              <w:t xml:space="preserve"> Energy</w:t>
            </w:r>
          </w:p>
        </w:tc>
        <w:tc>
          <w:tcPr>
            <w:tcW w:w="1350" w:type="dxa"/>
            <w:shd w:val="clear" w:color="auto" w:fill="auto"/>
          </w:tcPr>
          <w:p w14:paraId="64B9DF54" w14:textId="5152B5B4" w:rsidR="00A63027" w:rsidRPr="001C505D" w:rsidRDefault="00A63027" w:rsidP="00E162AB">
            <w:pPr>
              <w:spacing w:before="60" w:after="60"/>
              <w:jc w:val="both"/>
              <w:rPr>
                <w:rFonts w:ascii="Arial" w:hAnsi="Arial" w:cs="Arial"/>
                <w:sz w:val="20"/>
                <w:szCs w:val="22"/>
              </w:rPr>
            </w:pPr>
            <w:r>
              <w:rPr>
                <w:rFonts w:ascii="Arial" w:hAnsi="Arial" w:cs="Arial"/>
                <w:sz w:val="20"/>
                <w:szCs w:val="22"/>
              </w:rPr>
              <w:t>SA</w:t>
            </w:r>
          </w:p>
        </w:tc>
        <w:tc>
          <w:tcPr>
            <w:tcW w:w="1417" w:type="dxa"/>
            <w:vAlign w:val="center"/>
          </w:tcPr>
          <w:p w14:paraId="49B9850A" w14:textId="5CF88A01" w:rsidR="00A63027" w:rsidRDefault="00ED01F0" w:rsidP="001E42A7">
            <w:pPr>
              <w:spacing w:before="60" w:after="60"/>
              <w:jc w:val="both"/>
              <w:rPr>
                <w:rFonts w:ascii="Arial" w:hAnsi="Arial" w:cs="Arial"/>
                <w:color w:val="000000"/>
                <w:sz w:val="20"/>
                <w:szCs w:val="22"/>
              </w:rPr>
            </w:pPr>
            <w:r>
              <w:rPr>
                <w:rFonts w:ascii="Arial" w:hAnsi="Arial" w:cs="Arial"/>
                <w:color w:val="000000"/>
                <w:sz w:val="20"/>
                <w:szCs w:val="22"/>
              </w:rPr>
              <w:t>15-Jun-12</w:t>
            </w:r>
          </w:p>
        </w:tc>
        <w:tc>
          <w:tcPr>
            <w:tcW w:w="1417" w:type="dxa"/>
          </w:tcPr>
          <w:p w14:paraId="6D319D35" w14:textId="3FE9610F" w:rsidR="00A63027" w:rsidRDefault="00ED01F0" w:rsidP="000D3C53">
            <w:pPr>
              <w:spacing w:before="60" w:after="60"/>
              <w:jc w:val="center"/>
              <w:rPr>
                <w:rFonts w:ascii="Arial" w:hAnsi="Arial" w:cs="Arial"/>
                <w:color w:val="FF9900"/>
                <w:sz w:val="20"/>
                <w:lang w:val="en-AU"/>
              </w:rPr>
            </w:pPr>
            <w:r w:rsidRPr="008C060B">
              <w:rPr>
                <w:rFonts w:ascii="Arial" w:hAnsi="Arial" w:cs="Arial"/>
                <w:color w:val="008000"/>
                <w:sz w:val="20"/>
                <w:lang w:val="en-AU"/>
              </w:rPr>
              <w:sym w:font="Wingdings" w:char="F04A"/>
            </w:r>
          </w:p>
        </w:tc>
        <w:tc>
          <w:tcPr>
            <w:tcW w:w="1417" w:type="dxa"/>
            <w:vAlign w:val="center"/>
          </w:tcPr>
          <w:p w14:paraId="2368EC86" w14:textId="45D32DF7" w:rsidR="00A63027" w:rsidRDefault="00ED01F0" w:rsidP="001E42A7">
            <w:pPr>
              <w:spacing w:before="60" w:after="60"/>
              <w:jc w:val="both"/>
              <w:rPr>
                <w:rFonts w:ascii="Arial" w:hAnsi="Arial" w:cs="Arial"/>
                <w:color w:val="000000"/>
                <w:sz w:val="20"/>
                <w:szCs w:val="22"/>
              </w:rPr>
            </w:pPr>
            <w:r>
              <w:rPr>
                <w:rFonts w:ascii="Arial" w:hAnsi="Arial" w:cs="Arial"/>
                <w:color w:val="000000"/>
                <w:sz w:val="20"/>
                <w:szCs w:val="22"/>
              </w:rPr>
              <w:t>15-Jun-12</w:t>
            </w:r>
          </w:p>
        </w:tc>
        <w:tc>
          <w:tcPr>
            <w:tcW w:w="1417" w:type="dxa"/>
          </w:tcPr>
          <w:p w14:paraId="0B46844F" w14:textId="07DC1E48" w:rsidR="00A63027" w:rsidRDefault="00ED01F0" w:rsidP="000D3C53">
            <w:pPr>
              <w:spacing w:before="60" w:after="60"/>
              <w:jc w:val="center"/>
              <w:rPr>
                <w:rFonts w:ascii="Arial" w:hAnsi="Arial" w:cs="Arial"/>
                <w:color w:val="FF9900"/>
                <w:sz w:val="20"/>
                <w:lang w:val="en-AU"/>
              </w:rPr>
            </w:pPr>
            <w:r w:rsidRPr="008C060B">
              <w:rPr>
                <w:rFonts w:ascii="Arial" w:hAnsi="Arial" w:cs="Arial"/>
                <w:color w:val="008000"/>
                <w:sz w:val="20"/>
                <w:lang w:val="en-AU"/>
              </w:rPr>
              <w:sym w:font="Wingdings" w:char="F04A"/>
            </w:r>
          </w:p>
        </w:tc>
        <w:tc>
          <w:tcPr>
            <w:tcW w:w="1417" w:type="dxa"/>
          </w:tcPr>
          <w:p w14:paraId="2B4E83F2" w14:textId="0756E9F3" w:rsidR="00A63027" w:rsidRPr="001C505D" w:rsidRDefault="0027031E" w:rsidP="00E162AB">
            <w:pPr>
              <w:spacing w:before="60" w:after="60"/>
              <w:jc w:val="both"/>
              <w:rPr>
                <w:rFonts w:ascii="Arial" w:hAnsi="Arial" w:cs="Arial"/>
                <w:sz w:val="20"/>
                <w:szCs w:val="22"/>
              </w:rPr>
            </w:pPr>
            <w:r w:rsidRPr="008C060B">
              <w:rPr>
                <w:rFonts w:ascii="Arial" w:hAnsi="Arial" w:cs="Arial"/>
                <w:sz w:val="20"/>
                <w:lang w:val="en-AU"/>
              </w:rPr>
              <w:sym w:font="Wingdings" w:char="F0FC"/>
            </w:r>
          </w:p>
        </w:tc>
        <w:tc>
          <w:tcPr>
            <w:tcW w:w="1984" w:type="dxa"/>
          </w:tcPr>
          <w:p w14:paraId="7E28AC0F" w14:textId="77777777" w:rsidR="00A63027" w:rsidRPr="001C505D" w:rsidRDefault="00A63027" w:rsidP="00E162AB">
            <w:pPr>
              <w:spacing w:before="60" w:after="60"/>
              <w:jc w:val="both"/>
              <w:rPr>
                <w:rFonts w:ascii="Arial" w:hAnsi="Arial" w:cs="Arial"/>
                <w:sz w:val="20"/>
                <w:szCs w:val="22"/>
              </w:rPr>
            </w:pPr>
          </w:p>
        </w:tc>
      </w:tr>
      <w:tr w:rsidR="00A63027" w:rsidRPr="001C505D" w14:paraId="56A15434" w14:textId="77777777" w:rsidTr="006B5272">
        <w:tc>
          <w:tcPr>
            <w:tcW w:w="2943" w:type="dxa"/>
            <w:shd w:val="clear" w:color="auto" w:fill="auto"/>
          </w:tcPr>
          <w:p w14:paraId="47A69C52" w14:textId="51A99B9C" w:rsidR="00A63027" w:rsidRPr="001C505D" w:rsidRDefault="00A63027" w:rsidP="00E162AB">
            <w:pPr>
              <w:spacing w:before="60" w:after="60"/>
              <w:jc w:val="both"/>
              <w:rPr>
                <w:rFonts w:ascii="Arial" w:hAnsi="Arial" w:cs="Arial"/>
                <w:sz w:val="20"/>
                <w:szCs w:val="22"/>
              </w:rPr>
            </w:pPr>
            <w:r>
              <w:rPr>
                <w:rFonts w:ascii="Arial" w:hAnsi="Arial" w:cs="Arial"/>
                <w:sz w:val="20"/>
                <w:szCs w:val="22"/>
              </w:rPr>
              <w:t>Alinta</w:t>
            </w:r>
            <w:r w:rsidR="00401023">
              <w:rPr>
                <w:rFonts w:ascii="Arial" w:hAnsi="Arial" w:cs="Arial"/>
                <w:sz w:val="20"/>
                <w:szCs w:val="22"/>
              </w:rPr>
              <w:t xml:space="preserve"> Energy</w:t>
            </w:r>
          </w:p>
        </w:tc>
        <w:tc>
          <w:tcPr>
            <w:tcW w:w="1350" w:type="dxa"/>
            <w:shd w:val="clear" w:color="auto" w:fill="auto"/>
          </w:tcPr>
          <w:p w14:paraId="5DC7DED6" w14:textId="577EA0F3" w:rsidR="00A63027" w:rsidRPr="001C505D" w:rsidRDefault="00A63027" w:rsidP="00E162AB">
            <w:pPr>
              <w:spacing w:before="60" w:after="60"/>
              <w:jc w:val="both"/>
              <w:rPr>
                <w:rFonts w:ascii="Arial" w:hAnsi="Arial" w:cs="Arial"/>
                <w:sz w:val="20"/>
                <w:szCs w:val="22"/>
              </w:rPr>
            </w:pPr>
            <w:r>
              <w:rPr>
                <w:rFonts w:ascii="Arial" w:hAnsi="Arial" w:cs="Arial"/>
                <w:sz w:val="20"/>
                <w:szCs w:val="22"/>
              </w:rPr>
              <w:t>VIC</w:t>
            </w:r>
          </w:p>
        </w:tc>
        <w:tc>
          <w:tcPr>
            <w:tcW w:w="1417" w:type="dxa"/>
            <w:vAlign w:val="center"/>
          </w:tcPr>
          <w:p w14:paraId="57BCAAE8" w14:textId="51974242" w:rsidR="00A63027" w:rsidRDefault="00ED01F0" w:rsidP="001E42A7">
            <w:pPr>
              <w:spacing w:before="60" w:after="60"/>
              <w:jc w:val="both"/>
              <w:rPr>
                <w:rFonts w:ascii="Arial" w:hAnsi="Arial" w:cs="Arial"/>
                <w:color w:val="000000"/>
                <w:sz w:val="20"/>
                <w:szCs w:val="22"/>
              </w:rPr>
            </w:pPr>
            <w:r>
              <w:rPr>
                <w:rFonts w:ascii="Arial" w:hAnsi="Arial" w:cs="Arial"/>
                <w:color w:val="000000"/>
                <w:sz w:val="20"/>
                <w:szCs w:val="22"/>
              </w:rPr>
              <w:t>15-Jun-12</w:t>
            </w:r>
          </w:p>
        </w:tc>
        <w:tc>
          <w:tcPr>
            <w:tcW w:w="1417" w:type="dxa"/>
          </w:tcPr>
          <w:p w14:paraId="7BF56716" w14:textId="773D5B15" w:rsidR="00A63027" w:rsidRDefault="00ED01F0" w:rsidP="000D3C53">
            <w:pPr>
              <w:spacing w:before="60" w:after="60"/>
              <w:jc w:val="center"/>
              <w:rPr>
                <w:rFonts w:ascii="Arial" w:hAnsi="Arial" w:cs="Arial"/>
                <w:color w:val="FF9900"/>
                <w:sz w:val="20"/>
                <w:lang w:val="en-AU"/>
              </w:rPr>
            </w:pPr>
            <w:r w:rsidRPr="008C060B">
              <w:rPr>
                <w:rFonts w:ascii="Arial" w:hAnsi="Arial" w:cs="Arial"/>
                <w:color w:val="008000"/>
                <w:sz w:val="20"/>
                <w:lang w:val="en-AU"/>
              </w:rPr>
              <w:sym w:font="Wingdings" w:char="F04A"/>
            </w:r>
          </w:p>
        </w:tc>
        <w:tc>
          <w:tcPr>
            <w:tcW w:w="1417" w:type="dxa"/>
            <w:vAlign w:val="center"/>
          </w:tcPr>
          <w:p w14:paraId="1080AAE9" w14:textId="32D5BC8A" w:rsidR="00A63027" w:rsidRDefault="00ED01F0" w:rsidP="001E42A7">
            <w:pPr>
              <w:spacing w:before="60" w:after="60"/>
              <w:jc w:val="both"/>
              <w:rPr>
                <w:rFonts w:ascii="Arial" w:hAnsi="Arial" w:cs="Arial"/>
                <w:color w:val="000000"/>
                <w:sz w:val="20"/>
                <w:szCs w:val="22"/>
              </w:rPr>
            </w:pPr>
            <w:r>
              <w:rPr>
                <w:rFonts w:ascii="Arial" w:hAnsi="Arial" w:cs="Arial"/>
                <w:color w:val="000000"/>
                <w:sz w:val="20"/>
                <w:szCs w:val="22"/>
              </w:rPr>
              <w:t>15-Jun-12</w:t>
            </w:r>
          </w:p>
        </w:tc>
        <w:tc>
          <w:tcPr>
            <w:tcW w:w="1417" w:type="dxa"/>
          </w:tcPr>
          <w:p w14:paraId="3329601F" w14:textId="22826821" w:rsidR="00A63027" w:rsidRDefault="00ED01F0" w:rsidP="000D3C53">
            <w:pPr>
              <w:spacing w:before="60" w:after="60"/>
              <w:jc w:val="center"/>
              <w:rPr>
                <w:rFonts w:ascii="Arial" w:hAnsi="Arial" w:cs="Arial"/>
                <w:color w:val="FF9900"/>
                <w:sz w:val="20"/>
                <w:lang w:val="en-AU"/>
              </w:rPr>
            </w:pPr>
            <w:r w:rsidRPr="008C060B">
              <w:rPr>
                <w:rFonts w:ascii="Arial" w:hAnsi="Arial" w:cs="Arial"/>
                <w:color w:val="008000"/>
                <w:sz w:val="20"/>
                <w:lang w:val="en-AU"/>
              </w:rPr>
              <w:sym w:font="Wingdings" w:char="F04A"/>
            </w:r>
          </w:p>
        </w:tc>
        <w:tc>
          <w:tcPr>
            <w:tcW w:w="1417" w:type="dxa"/>
          </w:tcPr>
          <w:p w14:paraId="555956EF" w14:textId="2C59BBC9" w:rsidR="00A63027" w:rsidRPr="001C505D" w:rsidRDefault="0027031E" w:rsidP="00E162AB">
            <w:pPr>
              <w:spacing w:before="60" w:after="60"/>
              <w:jc w:val="both"/>
              <w:rPr>
                <w:rFonts w:ascii="Arial" w:hAnsi="Arial" w:cs="Arial"/>
                <w:sz w:val="20"/>
                <w:szCs w:val="22"/>
              </w:rPr>
            </w:pPr>
            <w:r w:rsidRPr="008C060B">
              <w:rPr>
                <w:rFonts w:ascii="Arial" w:hAnsi="Arial" w:cs="Arial"/>
                <w:sz w:val="20"/>
                <w:lang w:val="en-AU"/>
              </w:rPr>
              <w:sym w:font="Wingdings" w:char="F0FC"/>
            </w:r>
          </w:p>
        </w:tc>
        <w:tc>
          <w:tcPr>
            <w:tcW w:w="1984" w:type="dxa"/>
          </w:tcPr>
          <w:p w14:paraId="5F68E836" w14:textId="77777777" w:rsidR="00A63027" w:rsidRPr="001C505D" w:rsidRDefault="00A63027" w:rsidP="00E162AB">
            <w:pPr>
              <w:spacing w:before="60" w:after="60"/>
              <w:jc w:val="both"/>
              <w:rPr>
                <w:rFonts w:ascii="Arial" w:hAnsi="Arial" w:cs="Arial"/>
                <w:sz w:val="20"/>
                <w:szCs w:val="22"/>
              </w:rPr>
            </w:pPr>
          </w:p>
        </w:tc>
      </w:tr>
    </w:tbl>
    <w:p w14:paraId="1AE73DB4" w14:textId="7F34A46F" w:rsidR="006B5272" w:rsidRDefault="006B5272" w:rsidP="00D844CC">
      <w:pPr>
        <w:rPr>
          <w:lang w:val="en-AU"/>
        </w:rPr>
      </w:pPr>
    </w:p>
    <w:p w14:paraId="2195316F" w14:textId="77777777" w:rsidR="006B5272" w:rsidRDefault="006B5272">
      <w:pPr>
        <w:spacing w:before="0" w:after="0"/>
        <w:rPr>
          <w:lang w:val="en-AU"/>
        </w:rPr>
      </w:pPr>
      <w:r>
        <w:rPr>
          <w:lang w:val="en-AU"/>
        </w:rPr>
        <w:br w:type="page"/>
      </w:r>
    </w:p>
    <w:p w14:paraId="43372F87" w14:textId="77777777" w:rsidR="00E02E46" w:rsidRDefault="009565FF" w:rsidP="00E02E46">
      <w:pPr>
        <w:rPr>
          <w:rFonts w:ascii="Arial" w:hAnsi="Arial" w:cs="Arial"/>
          <w:b/>
          <w:color w:val="1F497D" w:themeColor="text2"/>
        </w:rPr>
      </w:pPr>
      <w:r w:rsidRPr="009565FF">
        <w:rPr>
          <w:rFonts w:ascii="Arial" w:hAnsi="Arial" w:cs="Arial"/>
          <w:b/>
          <w:color w:val="1F497D" w:themeColor="text2"/>
        </w:rPr>
        <w:lastRenderedPageBreak/>
        <w:t>Attachment E</w:t>
      </w:r>
    </w:p>
    <w:p w14:paraId="7331F67A" w14:textId="37271D2B" w:rsidR="009565FF" w:rsidRPr="00E02E46" w:rsidRDefault="009565FF" w:rsidP="00E02E46">
      <w:pPr>
        <w:rPr>
          <w:rFonts w:ascii="Arial" w:hAnsi="Arial" w:cs="Arial"/>
          <w:b/>
        </w:rPr>
      </w:pPr>
      <w:r w:rsidRPr="00E02E46">
        <w:rPr>
          <w:rFonts w:ascii="Arial" w:hAnsi="Arial" w:cs="Arial"/>
          <w:b/>
        </w:rPr>
        <w:t>Recertification timeline</w:t>
      </w:r>
    </w:p>
    <w:p w14:paraId="3243EEEE" w14:textId="2DCD4624" w:rsidR="009565FF" w:rsidRPr="009565FF" w:rsidRDefault="00ED792B" w:rsidP="00D844CC">
      <w:pPr>
        <w:rPr>
          <w:b/>
          <w:lang w:val="en-AU"/>
        </w:rPr>
      </w:pPr>
      <w:r>
        <w:rPr>
          <w:b/>
          <w:noProof/>
          <w:lang w:val="en-AU"/>
        </w:rPr>
        <w:drawing>
          <wp:inline distT="0" distB="0" distL="0" distR="0" wp14:anchorId="370896BD" wp14:editId="0C3860C1">
            <wp:extent cx="8810625" cy="522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29 Recertification timeline.bmp"/>
                    <pic:cNvPicPr/>
                  </pic:nvPicPr>
                  <pic:blipFill>
                    <a:blip r:embed="rId50">
                      <a:extLst>
                        <a:ext uri="{28A0092B-C50C-407E-A947-70E740481C1C}">
                          <a14:useLocalDpi xmlns:a14="http://schemas.microsoft.com/office/drawing/2010/main" val="0"/>
                        </a:ext>
                      </a:extLst>
                    </a:blip>
                    <a:stretch>
                      <a:fillRect/>
                    </a:stretch>
                  </pic:blipFill>
                  <pic:spPr>
                    <a:xfrm>
                      <a:off x="0" y="0"/>
                      <a:ext cx="8810625" cy="5229225"/>
                    </a:xfrm>
                    <a:prstGeom prst="rect">
                      <a:avLst/>
                    </a:prstGeom>
                  </pic:spPr>
                </pic:pic>
              </a:graphicData>
            </a:graphic>
          </wp:inline>
        </w:drawing>
      </w:r>
    </w:p>
    <w:sectPr w:rsidR="009565FF" w:rsidRPr="009565FF" w:rsidSect="00E753E8">
      <w:pgSz w:w="16840" w:h="11907" w:orient="landscape" w:code="9"/>
      <w:pgMar w:top="1134" w:right="1701"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C62A" w14:textId="77777777" w:rsidR="00C364F6" w:rsidRDefault="00C364F6">
      <w:r>
        <w:separator/>
      </w:r>
    </w:p>
  </w:endnote>
  <w:endnote w:type="continuationSeparator" w:id="0">
    <w:p w14:paraId="23883542" w14:textId="77777777" w:rsidR="00C364F6" w:rsidRDefault="00C3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73DBC" w14:textId="5F1C4EF1" w:rsidR="00804FCA" w:rsidRPr="00E8060B" w:rsidRDefault="00094E3E">
    <w:pPr>
      <w:pStyle w:val="Footer"/>
      <w:tabs>
        <w:tab w:val="clear" w:pos="8640"/>
        <w:tab w:val="right" w:pos="9639"/>
      </w:tabs>
      <w:rPr>
        <w:sz w:val="20"/>
      </w:rPr>
    </w:pPr>
    <w:fldSimple w:instr=" FILENAME \p  \* MERGEFORMAT ">
      <w:r w:rsidR="00804FCA" w:rsidRPr="00804FCA">
        <w:rPr>
          <w:noProof/>
          <w:sz w:val="20"/>
        </w:rPr>
        <w:t>http://sharedocs/sites/marketperf/gasretail/Meetings/GRCF/GRCF Papers/R29 recertification reporting.</w:t>
      </w:r>
      <w:r w:rsidR="00804FCA">
        <w:rPr>
          <w:noProof/>
        </w:rPr>
        <w:t>docx</w:t>
      </w:r>
    </w:fldSimple>
    <w:r w:rsidR="00804FCA" w:rsidRPr="00E8060B">
      <w:rPr>
        <w:sz w:val="20"/>
      </w:rPr>
      <w:tab/>
      <w:t xml:space="preserve">Page </w:t>
    </w:r>
    <w:r w:rsidR="00804FCA" w:rsidRPr="00E8060B">
      <w:rPr>
        <w:rStyle w:val="PageNumber"/>
        <w:sz w:val="20"/>
      </w:rPr>
      <w:fldChar w:fldCharType="begin"/>
    </w:r>
    <w:r w:rsidR="00804FCA" w:rsidRPr="00E8060B">
      <w:rPr>
        <w:rStyle w:val="PageNumber"/>
        <w:sz w:val="20"/>
      </w:rPr>
      <w:instrText xml:space="preserve"> PAGE </w:instrText>
    </w:r>
    <w:r w:rsidR="00804FCA" w:rsidRPr="00E8060B">
      <w:rPr>
        <w:rStyle w:val="PageNumber"/>
        <w:sz w:val="20"/>
      </w:rPr>
      <w:fldChar w:fldCharType="separate"/>
    </w:r>
    <w:r w:rsidR="009D3C95">
      <w:rPr>
        <w:rStyle w:val="PageNumber"/>
        <w:noProof/>
        <w:sz w:val="20"/>
      </w:rPr>
      <w:t>6</w:t>
    </w:r>
    <w:r w:rsidR="00804FCA" w:rsidRPr="00E806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E0877" w14:textId="77777777" w:rsidR="00C364F6" w:rsidRDefault="00C364F6">
      <w:r>
        <w:separator/>
      </w:r>
    </w:p>
  </w:footnote>
  <w:footnote w:type="continuationSeparator" w:id="0">
    <w:p w14:paraId="2F936DA4" w14:textId="77777777" w:rsidR="00C364F6" w:rsidRDefault="00C364F6">
      <w:r>
        <w:continuationSeparator/>
      </w:r>
    </w:p>
  </w:footnote>
  <w:footnote w:id="1">
    <w:p w14:paraId="1AE73DBF" w14:textId="77777777" w:rsidR="00804FCA" w:rsidRPr="001D6AE2" w:rsidRDefault="00804FCA" w:rsidP="001D6AE2">
      <w:pPr>
        <w:pStyle w:val="FootnoteText"/>
        <w:rPr>
          <w:lang w:val="en-AU"/>
        </w:rPr>
      </w:pPr>
      <w:r>
        <w:rPr>
          <w:rStyle w:val="FootnoteReference"/>
        </w:rPr>
        <w:footnoteRef/>
      </w:r>
      <w:r>
        <w:t xml:space="preserve"> </w:t>
      </w:r>
      <w:r w:rsidRPr="008C060B">
        <w:rPr>
          <w:rFonts w:ascii="Arial" w:hAnsi="Arial" w:cs="Arial"/>
        </w:rPr>
        <w:t xml:space="preserve">AEMO will consider requests from Participant in relation to certification beyond 1 June 2012 but these must be received by AEMO (emailed to </w:t>
      </w:r>
      <w:hyperlink r:id="rId1" w:history="1">
        <w:r w:rsidRPr="008C060B">
          <w:rPr>
            <w:rStyle w:val="Hyperlink"/>
            <w:rFonts w:ascii="Arial" w:hAnsi="Arial" w:cs="Arial"/>
          </w:rPr>
          <w:t>grcf@aemo.com.au</w:t>
        </w:r>
      </w:hyperlink>
      <w:r w:rsidRPr="008C060B">
        <w:rPr>
          <w:rFonts w:ascii="Arial" w:hAnsi="Arial" w:cs="Arial"/>
        </w:rPr>
        <w:t xml:space="preserve">) before COB Tuesday 13 March 2012 stating the reasons why the Participant is seeking an extension to the prescribed timeline. </w:t>
      </w:r>
      <w:r>
        <w:rPr>
          <w:rFonts w:ascii="Arial" w:hAnsi="Arial" w:cs="Arial"/>
        </w:rPr>
        <w:br/>
      </w:r>
      <w:r w:rsidRPr="008C060B">
        <w:rPr>
          <w:rFonts w:ascii="Arial" w:hAnsi="Arial" w:cs="Arial"/>
        </w:rPr>
        <w:t>Time extension beyond 1</w:t>
      </w:r>
      <w:r>
        <w:rPr>
          <w:rFonts w:ascii="Arial" w:hAnsi="Arial" w:cs="Arial"/>
        </w:rPr>
        <w:t xml:space="preserve"> </w:t>
      </w:r>
      <w:r w:rsidRPr="008C060B">
        <w:rPr>
          <w:rFonts w:ascii="Arial" w:hAnsi="Arial" w:cs="Arial"/>
        </w:rPr>
        <w:t xml:space="preserve">July 2012 will not be accepted at this point in time. </w:t>
      </w:r>
    </w:p>
  </w:footnote>
  <w:footnote w:id="2">
    <w:p w14:paraId="1AE73DC0" w14:textId="77777777" w:rsidR="00804FCA" w:rsidRPr="00FE6C50" w:rsidRDefault="00804FCA" w:rsidP="00FD64AA">
      <w:pPr>
        <w:pStyle w:val="FootnoteText"/>
        <w:rPr>
          <w:rFonts w:ascii="Arial" w:hAnsi="Arial" w:cs="Arial"/>
          <w:sz w:val="18"/>
          <w:lang w:val="en-AU"/>
        </w:rPr>
      </w:pPr>
      <w:r>
        <w:rPr>
          <w:rStyle w:val="FootnoteReference"/>
        </w:rPr>
        <w:footnoteRef/>
      </w:r>
      <w:r>
        <w:t xml:space="preserve"> </w:t>
      </w:r>
      <w:r w:rsidRPr="008C060B">
        <w:rPr>
          <w:rFonts w:ascii="Arial" w:hAnsi="Arial" w:cs="Arial"/>
          <w:sz w:val="18"/>
          <w:lang w:val="en-AU"/>
        </w:rPr>
        <w:t>For SA AEMO IT systems are outsourced to Logica therefore the contact person is a Logica representative</w:t>
      </w:r>
    </w:p>
  </w:footnote>
  <w:footnote w:id="3">
    <w:p w14:paraId="1AE73DC1" w14:textId="77777777" w:rsidR="00804FCA" w:rsidRPr="00173332" w:rsidRDefault="00804FCA">
      <w:pPr>
        <w:pStyle w:val="FootnoteText"/>
        <w:rPr>
          <w:lang w:val="en-AU"/>
        </w:rPr>
      </w:pPr>
      <w:r>
        <w:rPr>
          <w:rStyle w:val="FootnoteReference"/>
        </w:rPr>
        <w:footnoteRef/>
      </w:r>
      <w:r>
        <w:t xml:space="preserve"> </w:t>
      </w:r>
      <w:r w:rsidRPr="008C060B">
        <w:rPr>
          <w:rFonts w:ascii="Arial" w:hAnsi="Arial" w:cs="Arial"/>
          <w:sz w:val="18"/>
          <w:lang w:val="en-AU"/>
        </w:rPr>
        <w:t>Formally Energy Australia</w:t>
      </w:r>
    </w:p>
  </w:footnote>
  <w:footnote w:id="4">
    <w:p w14:paraId="1AE73DC2" w14:textId="77777777" w:rsidR="00804FCA" w:rsidRPr="00FD64AA" w:rsidRDefault="00804FCA">
      <w:pPr>
        <w:pStyle w:val="FootnoteText"/>
        <w:rPr>
          <w:lang w:val="en-AU"/>
        </w:rPr>
      </w:pPr>
      <w:r>
        <w:rPr>
          <w:rStyle w:val="FootnoteReference"/>
        </w:rPr>
        <w:footnoteRef/>
      </w:r>
      <w:r>
        <w:t xml:space="preserve"> </w:t>
      </w:r>
      <w:r w:rsidRPr="008C060B">
        <w:rPr>
          <w:rFonts w:ascii="Arial" w:hAnsi="Arial" w:cs="Arial"/>
          <w:lang w:val="en-AU"/>
        </w:rPr>
        <w:t>One for each jurisdiction (Qld, SA and Vic</w:t>
      </w:r>
      <w:r>
        <w:rPr>
          <w:rFonts w:ascii="Arial" w:hAnsi="Arial" w:cs="Arial"/>
          <w:lang w:val="en-AU"/>
        </w:rPr>
        <w:t>)</w:t>
      </w:r>
    </w:p>
  </w:footnote>
  <w:footnote w:id="5">
    <w:p w14:paraId="1AE73DC3" w14:textId="77777777" w:rsidR="00804FCA" w:rsidRPr="001C505D" w:rsidRDefault="00804FCA" w:rsidP="00E162AB">
      <w:pPr>
        <w:pStyle w:val="FootnoteText"/>
        <w:rPr>
          <w:rFonts w:ascii="Arial" w:hAnsi="Arial" w:cs="Arial"/>
          <w:sz w:val="18"/>
          <w:lang w:val="en-AU"/>
        </w:rPr>
      </w:pPr>
      <w:r>
        <w:rPr>
          <w:rStyle w:val="FootnoteReference"/>
        </w:rPr>
        <w:footnoteRef/>
      </w:r>
      <w:r>
        <w:t xml:space="preserve"> </w:t>
      </w:r>
      <w:r w:rsidRPr="001C505D">
        <w:rPr>
          <w:rFonts w:ascii="Arial" w:hAnsi="Arial" w:cs="Arial"/>
          <w:sz w:val="18"/>
          <w:lang w:val="en-AU"/>
        </w:rPr>
        <w:t>For SA AEMO IT systems are outsourced to Logica therefore the contact person is a Logica representative</w:t>
      </w:r>
    </w:p>
  </w:footnote>
  <w:footnote w:id="6">
    <w:p w14:paraId="1AE73DC4" w14:textId="77777777" w:rsidR="00804FCA" w:rsidRPr="00173332" w:rsidRDefault="00804FCA" w:rsidP="00E162AB">
      <w:pPr>
        <w:pStyle w:val="FootnoteText"/>
        <w:rPr>
          <w:lang w:val="en-AU"/>
        </w:rPr>
      </w:pPr>
      <w:r>
        <w:rPr>
          <w:rStyle w:val="FootnoteReference"/>
        </w:rPr>
        <w:footnoteRef/>
      </w:r>
      <w:r>
        <w:t xml:space="preserve"> </w:t>
      </w:r>
      <w:r w:rsidRPr="001C505D">
        <w:rPr>
          <w:rFonts w:ascii="Arial" w:hAnsi="Arial" w:cs="Arial"/>
          <w:sz w:val="18"/>
          <w:lang w:val="en-AU"/>
        </w:rPr>
        <w:t>Formally Energy Australia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73DBB" w14:textId="77777777" w:rsidR="00804FCA" w:rsidRDefault="00804FCA">
    <w:pPr>
      <w:pStyle w:val="Header"/>
      <w:rPr>
        <w:b/>
        <w:sz w:val="28"/>
      </w:rPr>
    </w:pPr>
    <w:r>
      <w:rPr>
        <w:b/>
        <w:noProof/>
        <w:sz w:val="28"/>
        <w:lang w:val="en-AU"/>
      </w:rPr>
      <w:drawing>
        <wp:anchor distT="0" distB="0" distL="114300" distR="114300" simplePos="0" relativeHeight="251658240" behindDoc="0" locked="0" layoutInCell="1" allowOverlap="1" wp14:anchorId="1AE73DBD" wp14:editId="1AE73DBE">
          <wp:simplePos x="0" y="0"/>
          <wp:positionH relativeFrom="column">
            <wp:posOffset>5085080</wp:posOffset>
          </wp:positionH>
          <wp:positionV relativeFrom="paragraph">
            <wp:posOffset>-78105</wp:posOffset>
          </wp:positionV>
          <wp:extent cx="1389380" cy="58674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026"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380" cy="586740"/>
                  </a:xfrm>
                  <a:prstGeom prst="rect">
                    <a:avLst/>
                  </a:prstGeom>
                  <a:noFill/>
                  <a:ln w="9525">
                    <a:noFill/>
                    <a:miter lim="800000"/>
                    <a:headEnd/>
                    <a:tailEnd/>
                  </a:ln>
                </pic:spPr>
              </pic:pic>
            </a:graphicData>
          </a:graphic>
        </wp:anchor>
      </w:drawing>
    </w:r>
    <w:r>
      <w:rPr>
        <w:b/>
        <w:sz w:val="28"/>
      </w:rPr>
      <w:t xml:space="preserve">Recertification reporting to track progress on the </w:t>
    </w:r>
    <w:r>
      <w:rPr>
        <w:b/>
        <w:sz w:val="28"/>
      </w:rPr>
      <w:br/>
      <w:t>r29 aseXML schema change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658FC"/>
    <w:multiLevelType w:val="multilevel"/>
    <w:tmpl w:val="A42A8140"/>
    <w:lvl w:ilvl="0">
      <w:start w:val="1"/>
      <w:numFmt w:val="lowerLetter"/>
      <w:lvlText w:val="%1."/>
      <w:lvlJc w:val="left"/>
      <w:pPr>
        <w:tabs>
          <w:tab w:val="num" w:pos="360"/>
        </w:tabs>
        <w:ind w:left="360" w:hanging="360"/>
      </w:pPr>
      <w:rPr>
        <w:rFonts w:hint="default"/>
      </w:rPr>
    </w:lvl>
    <w:lvl w:ilvl="1">
      <w:start w:val="1"/>
      <w:numFmt w:val="bullet"/>
      <w:lvlText w:val="o"/>
      <w:lvlJc w:val="left"/>
      <w:pPr>
        <w:tabs>
          <w:tab w:val="num" w:pos="2502"/>
        </w:tabs>
        <w:ind w:left="2502" w:hanging="360"/>
      </w:pPr>
      <w:rPr>
        <w:rFonts w:ascii="Courier New" w:hAnsi="Courier New" w:hint="default"/>
      </w:rPr>
    </w:lvl>
    <w:lvl w:ilvl="2">
      <w:start w:val="1"/>
      <w:numFmt w:val="bullet"/>
      <w:lvlText w:val=""/>
      <w:lvlJc w:val="left"/>
      <w:pPr>
        <w:tabs>
          <w:tab w:val="num" w:pos="3222"/>
        </w:tabs>
        <w:ind w:left="3222" w:hanging="360"/>
      </w:pPr>
      <w:rPr>
        <w:rFonts w:ascii="Wingdings" w:hAnsi="Wingdings" w:hint="default"/>
      </w:rPr>
    </w:lvl>
    <w:lvl w:ilvl="3">
      <w:start w:val="1"/>
      <w:numFmt w:val="bullet"/>
      <w:lvlText w:val=""/>
      <w:lvlJc w:val="left"/>
      <w:pPr>
        <w:tabs>
          <w:tab w:val="num" w:pos="3942"/>
        </w:tabs>
        <w:ind w:left="3942" w:hanging="360"/>
      </w:pPr>
      <w:rPr>
        <w:rFonts w:ascii="Symbol" w:hAnsi="Symbol" w:hint="default"/>
      </w:rPr>
    </w:lvl>
    <w:lvl w:ilvl="4">
      <w:start w:val="1"/>
      <w:numFmt w:val="bullet"/>
      <w:lvlText w:val="o"/>
      <w:lvlJc w:val="left"/>
      <w:pPr>
        <w:tabs>
          <w:tab w:val="num" w:pos="4662"/>
        </w:tabs>
        <w:ind w:left="4662" w:hanging="360"/>
      </w:pPr>
      <w:rPr>
        <w:rFonts w:ascii="Courier New" w:hAnsi="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1" w15:restartNumberingAfterBreak="0">
    <w:nsid w:val="0D786B17"/>
    <w:multiLevelType w:val="singleLevel"/>
    <w:tmpl w:val="B480415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D44FA4"/>
    <w:multiLevelType w:val="multilevel"/>
    <w:tmpl w:val="35B6F1C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79331F"/>
    <w:multiLevelType w:val="hybridMultilevel"/>
    <w:tmpl w:val="EE7473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D6C32DE"/>
    <w:multiLevelType w:val="singleLevel"/>
    <w:tmpl w:val="A07E84E2"/>
    <w:lvl w:ilvl="0">
      <w:start w:val="1"/>
      <w:numFmt w:val="bullet"/>
      <w:lvlText w:val=""/>
      <w:lvlJc w:val="left"/>
      <w:pPr>
        <w:tabs>
          <w:tab w:val="num" w:pos="360"/>
        </w:tabs>
        <w:ind w:left="284" w:hanging="284"/>
      </w:pPr>
      <w:rPr>
        <w:rFonts w:ascii="Symbol" w:hAnsi="Symbol" w:hint="default"/>
      </w:rPr>
    </w:lvl>
  </w:abstractNum>
  <w:abstractNum w:abstractNumId="5" w15:restartNumberingAfterBreak="0">
    <w:nsid w:val="2F7E3842"/>
    <w:multiLevelType w:val="singleLevel"/>
    <w:tmpl w:val="54F251E4"/>
    <w:lvl w:ilvl="0">
      <w:start w:val="1"/>
      <w:numFmt w:val="decimal"/>
      <w:pStyle w:val="Title1"/>
      <w:lvlText w:val="%1."/>
      <w:lvlJc w:val="left"/>
      <w:pPr>
        <w:tabs>
          <w:tab w:val="num" w:pos="360"/>
        </w:tabs>
        <w:ind w:left="360" w:hanging="360"/>
      </w:pPr>
    </w:lvl>
  </w:abstractNum>
  <w:abstractNum w:abstractNumId="6" w15:restartNumberingAfterBreak="0">
    <w:nsid w:val="30306F4D"/>
    <w:multiLevelType w:val="hybridMultilevel"/>
    <w:tmpl w:val="6D5012F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2C14EC4"/>
    <w:multiLevelType w:val="hybridMultilevel"/>
    <w:tmpl w:val="1C5674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76C7201"/>
    <w:multiLevelType w:val="singleLevel"/>
    <w:tmpl w:val="014C3A88"/>
    <w:lvl w:ilvl="0">
      <w:start w:val="1"/>
      <w:numFmt w:val="lowerLetter"/>
      <w:lvlText w:val="(%1)"/>
      <w:lvlJc w:val="left"/>
      <w:pPr>
        <w:tabs>
          <w:tab w:val="num" w:pos="570"/>
        </w:tabs>
        <w:ind w:left="570" w:hanging="570"/>
      </w:pPr>
      <w:rPr>
        <w:rFonts w:hint="default"/>
      </w:rPr>
    </w:lvl>
  </w:abstractNum>
  <w:abstractNum w:abstractNumId="9" w15:restartNumberingAfterBreak="0">
    <w:nsid w:val="40943AB5"/>
    <w:multiLevelType w:val="hybridMultilevel"/>
    <w:tmpl w:val="D316B1D8"/>
    <w:lvl w:ilvl="0" w:tplc="0C090017">
      <w:start w:val="1"/>
      <w:numFmt w:val="lowerLetter"/>
      <w:lvlText w:val="%1)"/>
      <w:lvlJc w:val="left"/>
      <w:pPr>
        <w:ind w:left="882" w:hanging="360"/>
      </w:pPr>
    </w:lvl>
    <w:lvl w:ilvl="1" w:tplc="0C090019" w:tentative="1">
      <w:start w:val="1"/>
      <w:numFmt w:val="lowerLetter"/>
      <w:lvlText w:val="%2."/>
      <w:lvlJc w:val="left"/>
      <w:pPr>
        <w:ind w:left="1602" w:hanging="360"/>
      </w:pPr>
    </w:lvl>
    <w:lvl w:ilvl="2" w:tplc="0C09001B" w:tentative="1">
      <w:start w:val="1"/>
      <w:numFmt w:val="lowerRoman"/>
      <w:lvlText w:val="%3."/>
      <w:lvlJc w:val="right"/>
      <w:pPr>
        <w:ind w:left="2322" w:hanging="180"/>
      </w:pPr>
    </w:lvl>
    <w:lvl w:ilvl="3" w:tplc="0C09000F" w:tentative="1">
      <w:start w:val="1"/>
      <w:numFmt w:val="decimal"/>
      <w:lvlText w:val="%4."/>
      <w:lvlJc w:val="left"/>
      <w:pPr>
        <w:ind w:left="3042" w:hanging="360"/>
      </w:pPr>
    </w:lvl>
    <w:lvl w:ilvl="4" w:tplc="0C090019" w:tentative="1">
      <w:start w:val="1"/>
      <w:numFmt w:val="lowerLetter"/>
      <w:lvlText w:val="%5."/>
      <w:lvlJc w:val="left"/>
      <w:pPr>
        <w:ind w:left="3762" w:hanging="360"/>
      </w:pPr>
    </w:lvl>
    <w:lvl w:ilvl="5" w:tplc="0C09001B" w:tentative="1">
      <w:start w:val="1"/>
      <w:numFmt w:val="lowerRoman"/>
      <w:lvlText w:val="%6."/>
      <w:lvlJc w:val="right"/>
      <w:pPr>
        <w:ind w:left="4482" w:hanging="180"/>
      </w:pPr>
    </w:lvl>
    <w:lvl w:ilvl="6" w:tplc="0C09000F" w:tentative="1">
      <w:start w:val="1"/>
      <w:numFmt w:val="decimal"/>
      <w:lvlText w:val="%7."/>
      <w:lvlJc w:val="left"/>
      <w:pPr>
        <w:ind w:left="5202" w:hanging="360"/>
      </w:pPr>
    </w:lvl>
    <w:lvl w:ilvl="7" w:tplc="0C090019" w:tentative="1">
      <w:start w:val="1"/>
      <w:numFmt w:val="lowerLetter"/>
      <w:lvlText w:val="%8."/>
      <w:lvlJc w:val="left"/>
      <w:pPr>
        <w:ind w:left="5922" w:hanging="360"/>
      </w:pPr>
    </w:lvl>
    <w:lvl w:ilvl="8" w:tplc="0C09001B" w:tentative="1">
      <w:start w:val="1"/>
      <w:numFmt w:val="lowerRoman"/>
      <w:lvlText w:val="%9."/>
      <w:lvlJc w:val="right"/>
      <w:pPr>
        <w:ind w:left="6642" w:hanging="180"/>
      </w:pPr>
    </w:lvl>
  </w:abstractNum>
  <w:abstractNum w:abstractNumId="10" w15:restartNumberingAfterBreak="0">
    <w:nsid w:val="437409D6"/>
    <w:multiLevelType w:val="hybridMultilevel"/>
    <w:tmpl w:val="F5E26094"/>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1" w15:restartNumberingAfterBreak="0">
    <w:nsid w:val="4CE355BE"/>
    <w:multiLevelType w:val="hybridMultilevel"/>
    <w:tmpl w:val="52A284B2"/>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66633098"/>
    <w:multiLevelType w:val="multilevel"/>
    <w:tmpl w:val="D85264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6D662E3B"/>
    <w:multiLevelType w:val="singleLevel"/>
    <w:tmpl w:val="A07E84E2"/>
    <w:lvl w:ilvl="0">
      <w:start w:val="1"/>
      <w:numFmt w:val="bullet"/>
      <w:lvlText w:val=""/>
      <w:lvlJc w:val="left"/>
      <w:pPr>
        <w:tabs>
          <w:tab w:val="num" w:pos="360"/>
        </w:tabs>
        <w:ind w:left="284" w:hanging="284"/>
      </w:pPr>
      <w:rPr>
        <w:rFonts w:ascii="Symbol" w:hAnsi="Symbol" w:hint="default"/>
      </w:rPr>
    </w:lvl>
  </w:abstractNum>
  <w:abstractNum w:abstractNumId="14" w15:restartNumberingAfterBreak="0">
    <w:nsid w:val="6E114FE3"/>
    <w:multiLevelType w:val="hybridMultilevel"/>
    <w:tmpl w:val="1FB6E22A"/>
    <w:lvl w:ilvl="0" w:tplc="B4804150">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EA1ED4"/>
    <w:multiLevelType w:val="hybridMultilevel"/>
    <w:tmpl w:val="C7D0F85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2502"/>
        </w:tabs>
        <w:ind w:left="2502" w:hanging="360"/>
      </w:pPr>
      <w:rPr>
        <w:rFonts w:ascii="Courier New" w:hAnsi="Courier New" w:hint="default"/>
      </w:rPr>
    </w:lvl>
    <w:lvl w:ilvl="2" w:tplc="04090005" w:tentative="1">
      <w:start w:val="1"/>
      <w:numFmt w:val="bullet"/>
      <w:lvlText w:val=""/>
      <w:lvlJc w:val="left"/>
      <w:pPr>
        <w:tabs>
          <w:tab w:val="num" w:pos="3222"/>
        </w:tabs>
        <w:ind w:left="3222" w:hanging="360"/>
      </w:pPr>
      <w:rPr>
        <w:rFonts w:ascii="Wingdings" w:hAnsi="Wingdings" w:hint="default"/>
      </w:rPr>
    </w:lvl>
    <w:lvl w:ilvl="3" w:tplc="04090001" w:tentative="1">
      <w:start w:val="1"/>
      <w:numFmt w:val="bullet"/>
      <w:lvlText w:val=""/>
      <w:lvlJc w:val="left"/>
      <w:pPr>
        <w:tabs>
          <w:tab w:val="num" w:pos="3942"/>
        </w:tabs>
        <w:ind w:left="3942" w:hanging="360"/>
      </w:pPr>
      <w:rPr>
        <w:rFonts w:ascii="Symbol" w:hAnsi="Symbol" w:hint="default"/>
      </w:rPr>
    </w:lvl>
    <w:lvl w:ilvl="4" w:tplc="04090003" w:tentative="1">
      <w:start w:val="1"/>
      <w:numFmt w:val="bullet"/>
      <w:lvlText w:val="o"/>
      <w:lvlJc w:val="left"/>
      <w:pPr>
        <w:tabs>
          <w:tab w:val="num" w:pos="4662"/>
        </w:tabs>
        <w:ind w:left="4662" w:hanging="360"/>
      </w:pPr>
      <w:rPr>
        <w:rFonts w:ascii="Courier New" w:hAnsi="Courier New" w:hint="default"/>
      </w:rPr>
    </w:lvl>
    <w:lvl w:ilvl="5" w:tplc="04090005" w:tentative="1">
      <w:start w:val="1"/>
      <w:numFmt w:val="bullet"/>
      <w:lvlText w:val=""/>
      <w:lvlJc w:val="left"/>
      <w:pPr>
        <w:tabs>
          <w:tab w:val="num" w:pos="5382"/>
        </w:tabs>
        <w:ind w:left="5382" w:hanging="360"/>
      </w:pPr>
      <w:rPr>
        <w:rFonts w:ascii="Wingdings" w:hAnsi="Wingdings" w:hint="default"/>
      </w:rPr>
    </w:lvl>
    <w:lvl w:ilvl="6" w:tplc="04090001" w:tentative="1">
      <w:start w:val="1"/>
      <w:numFmt w:val="bullet"/>
      <w:lvlText w:val=""/>
      <w:lvlJc w:val="left"/>
      <w:pPr>
        <w:tabs>
          <w:tab w:val="num" w:pos="6102"/>
        </w:tabs>
        <w:ind w:left="6102" w:hanging="360"/>
      </w:pPr>
      <w:rPr>
        <w:rFonts w:ascii="Symbol" w:hAnsi="Symbol" w:hint="default"/>
      </w:rPr>
    </w:lvl>
    <w:lvl w:ilvl="7" w:tplc="04090003" w:tentative="1">
      <w:start w:val="1"/>
      <w:numFmt w:val="bullet"/>
      <w:lvlText w:val="o"/>
      <w:lvlJc w:val="left"/>
      <w:pPr>
        <w:tabs>
          <w:tab w:val="num" w:pos="6822"/>
        </w:tabs>
        <w:ind w:left="6822" w:hanging="360"/>
      </w:pPr>
      <w:rPr>
        <w:rFonts w:ascii="Courier New" w:hAnsi="Courier New" w:hint="default"/>
      </w:rPr>
    </w:lvl>
    <w:lvl w:ilvl="8" w:tplc="04090005" w:tentative="1">
      <w:start w:val="1"/>
      <w:numFmt w:val="bullet"/>
      <w:lvlText w:val=""/>
      <w:lvlJc w:val="left"/>
      <w:pPr>
        <w:tabs>
          <w:tab w:val="num" w:pos="7542"/>
        </w:tabs>
        <w:ind w:left="7542" w:hanging="360"/>
      </w:pPr>
      <w:rPr>
        <w:rFonts w:ascii="Wingdings" w:hAnsi="Wingdings" w:hint="default"/>
      </w:rPr>
    </w:lvl>
  </w:abstractNum>
  <w:abstractNum w:abstractNumId="16" w15:restartNumberingAfterBreak="0">
    <w:nsid w:val="7CAC140B"/>
    <w:multiLevelType w:val="hybridMultilevel"/>
    <w:tmpl w:val="31B68B32"/>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1658DF"/>
    <w:multiLevelType w:val="hybridMultilevel"/>
    <w:tmpl w:val="D8526496"/>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num w:numId="1">
    <w:abstractNumId w:val="5"/>
  </w:num>
  <w:num w:numId="2">
    <w:abstractNumId w:val="4"/>
  </w:num>
  <w:num w:numId="3">
    <w:abstractNumId w:val="8"/>
  </w:num>
  <w:num w:numId="4">
    <w:abstractNumId w:val="1"/>
  </w:num>
  <w:num w:numId="5">
    <w:abstractNumId w:val="2"/>
  </w:num>
  <w:num w:numId="6">
    <w:abstractNumId w:val="13"/>
  </w:num>
  <w:num w:numId="7">
    <w:abstractNumId w:val="17"/>
  </w:num>
  <w:num w:numId="8">
    <w:abstractNumId w:val="10"/>
  </w:num>
  <w:num w:numId="9">
    <w:abstractNumId w:val="11"/>
  </w:num>
  <w:num w:numId="10">
    <w:abstractNumId w:val="16"/>
  </w:num>
  <w:num w:numId="11">
    <w:abstractNumId w:val="14"/>
  </w:num>
  <w:num w:numId="12">
    <w:abstractNumId w:val="15"/>
  </w:num>
  <w:num w:numId="13">
    <w:abstractNumId w:val="15"/>
  </w:num>
  <w:num w:numId="14">
    <w:abstractNumId w:val="0"/>
  </w:num>
  <w:num w:numId="15">
    <w:abstractNumId w:val="12"/>
  </w:num>
  <w:num w:numId="16">
    <w:abstractNumId w:val="3"/>
  </w:num>
  <w:num w:numId="17">
    <w:abstractNumId w:val="9"/>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55"/>
    <w:rsid w:val="00012D94"/>
    <w:rsid w:val="00015B10"/>
    <w:rsid w:val="0005399F"/>
    <w:rsid w:val="000616DA"/>
    <w:rsid w:val="0007022E"/>
    <w:rsid w:val="00073373"/>
    <w:rsid w:val="00081EE6"/>
    <w:rsid w:val="00082F2E"/>
    <w:rsid w:val="00094E3E"/>
    <w:rsid w:val="000D3C53"/>
    <w:rsid w:val="001007FB"/>
    <w:rsid w:val="00110F0D"/>
    <w:rsid w:val="001152DB"/>
    <w:rsid w:val="00117057"/>
    <w:rsid w:val="00122034"/>
    <w:rsid w:val="00130995"/>
    <w:rsid w:val="00160777"/>
    <w:rsid w:val="0017126D"/>
    <w:rsid w:val="00173332"/>
    <w:rsid w:val="00194E18"/>
    <w:rsid w:val="001A1BDC"/>
    <w:rsid w:val="001A7376"/>
    <w:rsid w:val="001D6AE2"/>
    <w:rsid w:val="001E42A7"/>
    <w:rsid w:val="00204559"/>
    <w:rsid w:val="00257A21"/>
    <w:rsid w:val="00260A23"/>
    <w:rsid w:val="00260FB0"/>
    <w:rsid w:val="0026350F"/>
    <w:rsid w:val="0027031E"/>
    <w:rsid w:val="00290116"/>
    <w:rsid w:val="002F5895"/>
    <w:rsid w:val="0034285E"/>
    <w:rsid w:val="00352C75"/>
    <w:rsid w:val="003673B1"/>
    <w:rsid w:val="00367DDF"/>
    <w:rsid w:val="00381250"/>
    <w:rsid w:val="00384605"/>
    <w:rsid w:val="003B08C6"/>
    <w:rsid w:val="003F3660"/>
    <w:rsid w:val="003F54CD"/>
    <w:rsid w:val="00401023"/>
    <w:rsid w:val="00402F02"/>
    <w:rsid w:val="00410D08"/>
    <w:rsid w:val="0043569F"/>
    <w:rsid w:val="00452503"/>
    <w:rsid w:val="00467B82"/>
    <w:rsid w:val="00492EB7"/>
    <w:rsid w:val="004D0E48"/>
    <w:rsid w:val="004E2F8B"/>
    <w:rsid w:val="004F111D"/>
    <w:rsid w:val="004F7D08"/>
    <w:rsid w:val="00500155"/>
    <w:rsid w:val="00501EDC"/>
    <w:rsid w:val="005025D7"/>
    <w:rsid w:val="00540806"/>
    <w:rsid w:val="005418BD"/>
    <w:rsid w:val="00542D0F"/>
    <w:rsid w:val="00563946"/>
    <w:rsid w:val="005829DC"/>
    <w:rsid w:val="00594DCE"/>
    <w:rsid w:val="005B3CAC"/>
    <w:rsid w:val="005C1052"/>
    <w:rsid w:val="005D64DF"/>
    <w:rsid w:val="005F5E28"/>
    <w:rsid w:val="0060423C"/>
    <w:rsid w:val="0060746C"/>
    <w:rsid w:val="00624805"/>
    <w:rsid w:val="006363AF"/>
    <w:rsid w:val="0064766D"/>
    <w:rsid w:val="006577E1"/>
    <w:rsid w:val="006745B8"/>
    <w:rsid w:val="006850BA"/>
    <w:rsid w:val="006B5272"/>
    <w:rsid w:val="006D619E"/>
    <w:rsid w:val="006E71BD"/>
    <w:rsid w:val="0070051D"/>
    <w:rsid w:val="00705BC0"/>
    <w:rsid w:val="00710EFC"/>
    <w:rsid w:val="00721711"/>
    <w:rsid w:val="00736E5D"/>
    <w:rsid w:val="0074206E"/>
    <w:rsid w:val="007504E1"/>
    <w:rsid w:val="00764A41"/>
    <w:rsid w:val="00783257"/>
    <w:rsid w:val="0078329B"/>
    <w:rsid w:val="00787E6C"/>
    <w:rsid w:val="007A1D86"/>
    <w:rsid w:val="007A66F5"/>
    <w:rsid w:val="007C43D4"/>
    <w:rsid w:val="007D0E78"/>
    <w:rsid w:val="007F4118"/>
    <w:rsid w:val="007F5224"/>
    <w:rsid w:val="00804FCA"/>
    <w:rsid w:val="00857555"/>
    <w:rsid w:val="0087008E"/>
    <w:rsid w:val="008C060B"/>
    <w:rsid w:val="008C1865"/>
    <w:rsid w:val="008D5704"/>
    <w:rsid w:val="008E3982"/>
    <w:rsid w:val="00907D9B"/>
    <w:rsid w:val="009419C6"/>
    <w:rsid w:val="009540ED"/>
    <w:rsid w:val="009565FF"/>
    <w:rsid w:val="00956D5E"/>
    <w:rsid w:val="00980D54"/>
    <w:rsid w:val="009D3C95"/>
    <w:rsid w:val="009F0E97"/>
    <w:rsid w:val="009F4B6C"/>
    <w:rsid w:val="009F621D"/>
    <w:rsid w:val="00A214AB"/>
    <w:rsid w:val="00A249A0"/>
    <w:rsid w:val="00A25CB7"/>
    <w:rsid w:val="00A47946"/>
    <w:rsid w:val="00A54164"/>
    <w:rsid w:val="00A54714"/>
    <w:rsid w:val="00A57275"/>
    <w:rsid w:val="00A575D9"/>
    <w:rsid w:val="00A63027"/>
    <w:rsid w:val="00AA7D2D"/>
    <w:rsid w:val="00AF69C0"/>
    <w:rsid w:val="00B03F3B"/>
    <w:rsid w:val="00B16B35"/>
    <w:rsid w:val="00B352F2"/>
    <w:rsid w:val="00B542B7"/>
    <w:rsid w:val="00B7019B"/>
    <w:rsid w:val="00B739C7"/>
    <w:rsid w:val="00B73B21"/>
    <w:rsid w:val="00B83884"/>
    <w:rsid w:val="00B84555"/>
    <w:rsid w:val="00B921DC"/>
    <w:rsid w:val="00B97D74"/>
    <w:rsid w:val="00BB1646"/>
    <w:rsid w:val="00BE7280"/>
    <w:rsid w:val="00C00FEE"/>
    <w:rsid w:val="00C30E30"/>
    <w:rsid w:val="00C364F6"/>
    <w:rsid w:val="00C46414"/>
    <w:rsid w:val="00C50287"/>
    <w:rsid w:val="00C73EBB"/>
    <w:rsid w:val="00C83339"/>
    <w:rsid w:val="00CD45C9"/>
    <w:rsid w:val="00CF1149"/>
    <w:rsid w:val="00D145ED"/>
    <w:rsid w:val="00D42F84"/>
    <w:rsid w:val="00D4757E"/>
    <w:rsid w:val="00D57E7C"/>
    <w:rsid w:val="00D7443C"/>
    <w:rsid w:val="00D844CC"/>
    <w:rsid w:val="00D87DC1"/>
    <w:rsid w:val="00E02E46"/>
    <w:rsid w:val="00E162AB"/>
    <w:rsid w:val="00E42FC6"/>
    <w:rsid w:val="00E44257"/>
    <w:rsid w:val="00E512A5"/>
    <w:rsid w:val="00E73388"/>
    <w:rsid w:val="00E753E8"/>
    <w:rsid w:val="00E8060B"/>
    <w:rsid w:val="00E807AB"/>
    <w:rsid w:val="00E8124D"/>
    <w:rsid w:val="00E8482A"/>
    <w:rsid w:val="00EA50B1"/>
    <w:rsid w:val="00EB0D00"/>
    <w:rsid w:val="00EC2CF6"/>
    <w:rsid w:val="00EC7301"/>
    <w:rsid w:val="00ED01F0"/>
    <w:rsid w:val="00ED792B"/>
    <w:rsid w:val="00F4173B"/>
    <w:rsid w:val="00F725AA"/>
    <w:rsid w:val="00F81437"/>
    <w:rsid w:val="00F935DD"/>
    <w:rsid w:val="00FA0733"/>
    <w:rsid w:val="00FB257A"/>
    <w:rsid w:val="00FD64AA"/>
    <w:rsid w:val="00FE6C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3B87"/>
  <w15:docId w15:val="{8CDA8BBA-3E89-44C3-AD05-78A34876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D5E"/>
    <w:pPr>
      <w:spacing w:before="120" w:after="120"/>
    </w:pPr>
    <w:rPr>
      <w:rFonts w:ascii="Arial Narrow" w:hAnsi="Arial Narrow"/>
      <w:sz w:val="24"/>
      <w:lang w:val="en-US"/>
    </w:rPr>
  </w:style>
  <w:style w:type="paragraph" w:styleId="Heading1">
    <w:name w:val="heading 1"/>
    <w:basedOn w:val="Normal"/>
    <w:next w:val="Normal"/>
    <w:qFormat/>
    <w:rsid w:val="00956D5E"/>
    <w:pPr>
      <w:keepNext/>
      <w:spacing w:before="240" w:after="60"/>
      <w:outlineLvl w:val="0"/>
    </w:pPr>
    <w:rPr>
      <w:b/>
      <w:sz w:val="28"/>
      <w:lang w:val="en-AU"/>
    </w:rPr>
  </w:style>
  <w:style w:type="paragraph" w:styleId="Heading2">
    <w:name w:val="heading 2"/>
    <w:basedOn w:val="Normal"/>
    <w:next w:val="Normal"/>
    <w:qFormat/>
    <w:rsid w:val="00956D5E"/>
    <w:pPr>
      <w:keepNext/>
      <w:spacing w:before="240" w:after="60"/>
      <w:outlineLvl w:val="1"/>
    </w:pPr>
    <w:rPr>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6D5E"/>
    <w:pPr>
      <w:tabs>
        <w:tab w:val="center" w:pos="4320"/>
        <w:tab w:val="right" w:pos="8640"/>
      </w:tabs>
    </w:pPr>
  </w:style>
  <w:style w:type="paragraph" w:styleId="Footer">
    <w:name w:val="footer"/>
    <w:basedOn w:val="Normal"/>
    <w:rsid w:val="00956D5E"/>
    <w:pPr>
      <w:tabs>
        <w:tab w:val="center" w:pos="4320"/>
        <w:tab w:val="right" w:pos="8640"/>
      </w:tabs>
    </w:pPr>
  </w:style>
  <w:style w:type="paragraph" w:customStyle="1" w:styleId="Title1">
    <w:name w:val="Title1"/>
    <w:basedOn w:val="Normal"/>
    <w:next w:val="Normal"/>
    <w:rsid w:val="00956D5E"/>
    <w:pPr>
      <w:numPr>
        <w:numId w:val="1"/>
      </w:numPr>
      <w:spacing w:before="240" w:line="240" w:lineRule="atLeast"/>
      <w:jc w:val="center"/>
    </w:pPr>
    <w:rPr>
      <w:rFonts w:ascii="Verdana" w:hAnsi="Verdana"/>
      <w:b/>
      <w:sz w:val="28"/>
      <w:lang w:val="en-AU"/>
    </w:rPr>
  </w:style>
  <w:style w:type="character" w:styleId="PageNumber">
    <w:name w:val="page number"/>
    <w:basedOn w:val="DefaultParagraphFont"/>
    <w:rsid w:val="00956D5E"/>
  </w:style>
  <w:style w:type="character" w:styleId="Hyperlink">
    <w:name w:val="Hyperlink"/>
    <w:rsid w:val="00956D5E"/>
    <w:rPr>
      <w:color w:val="0000FF"/>
      <w:u w:val="single"/>
    </w:rPr>
  </w:style>
  <w:style w:type="paragraph" w:styleId="BalloonText">
    <w:name w:val="Balloon Text"/>
    <w:basedOn w:val="Normal"/>
    <w:semiHidden/>
    <w:rsid w:val="00783257"/>
    <w:rPr>
      <w:rFonts w:ascii="Tahoma" w:hAnsi="Tahoma" w:cs="Tahoma"/>
      <w:sz w:val="16"/>
      <w:szCs w:val="16"/>
    </w:rPr>
  </w:style>
  <w:style w:type="table" w:styleId="TableGrid">
    <w:name w:val="Table Grid"/>
    <w:basedOn w:val="TableNormal"/>
    <w:rsid w:val="00081EE6"/>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C46414"/>
    <w:pPr>
      <w:spacing w:before="60" w:after="60"/>
      <w:jc w:val="both"/>
    </w:pPr>
    <w:rPr>
      <w:sz w:val="22"/>
      <w:lang w:val="en-AU" w:eastAsia="en-US"/>
    </w:rPr>
  </w:style>
  <w:style w:type="paragraph" w:styleId="FootnoteText">
    <w:name w:val="footnote text"/>
    <w:basedOn w:val="Normal"/>
    <w:link w:val="FootnoteTextChar"/>
    <w:rsid w:val="00FD64AA"/>
    <w:pPr>
      <w:spacing w:before="0" w:after="0"/>
    </w:pPr>
    <w:rPr>
      <w:sz w:val="20"/>
    </w:rPr>
  </w:style>
  <w:style w:type="character" w:customStyle="1" w:styleId="FootnoteTextChar">
    <w:name w:val="Footnote Text Char"/>
    <w:basedOn w:val="DefaultParagraphFont"/>
    <w:link w:val="FootnoteText"/>
    <w:rsid w:val="00FD64AA"/>
    <w:rPr>
      <w:rFonts w:ascii="Arial Narrow" w:hAnsi="Arial Narrow"/>
      <w:lang w:val="en-US"/>
    </w:rPr>
  </w:style>
  <w:style w:type="character" w:styleId="FootnoteReference">
    <w:name w:val="footnote reference"/>
    <w:basedOn w:val="DefaultParagraphFont"/>
    <w:rsid w:val="00FD64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0519">
      <w:bodyDiv w:val="1"/>
      <w:marLeft w:val="0"/>
      <w:marRight w:val="0"/>
      <w:marTop w:val="0"/>
      <w:marBottom w:val="0"/>
      <w:divBdr>
        <w:top w:val="none" w:sz="0" w:space="0" w:color="auto"/>
        <w:left w:val="none" w:sz="0" w:space="0" w:color="auto"/>
        <w:bottom w:val="none" w:sz="0" w:space="0" w:color="auto"/>
        <w:right w:val="none" w:sz="0" w:space="0" w:color="auto"/>
      </w:divBdr>
    </w:div>
    <w:div w:id="197084118">
      <w:bodyDiv w:val="1"/>
      <w:marLeft w:val="0"/>
      <w:marRight w:val="0"/>
      <w:marTop w:val="0"/>
      <w:marBottom w:val="0"/>
      <w:divBdr>
        <w:top w:val="none" w:sz="0" w:space="0" w:color="auto"/>
        <w:left w:val="none" w:sz="0" w:space="0" w:color="auto"/>
        <w:bottom w:val="none" w:sz="0" w:space="0" w:color="auto"/>
        <w:right w:val="none" w:sz="0" w:space="0" w:color="auto"/>
      </w:divBdr>
    </w:div>
    <w:div w:id="492574872">
      <w:bodyDiv w:val="1"/>
      <w:marLeft w:val="0"/>
      <w:marRight w:val="0"/>
      <w:marTop w:val="0"/>
      <w:marBottom w:val="0"/>
      <w:divBdr>
        <w:top w:val="none" w:sz="0" w:space="0" w:color="auto"/>
        <w:left w:val="none" w:sz="0" w:space="0" w:color="auto"/>
        <w:bottom w:val="none" w:sz="0" w:space="0" w:color="auto"/>
        <w:right w:val="none" w:sz="0" w:space="0" w:color="auto"/>
      </w:divBdr>
    </w:div>
    <w:div w:id="659388049">
      <w:bodyDiv w:val="1"/>
      <w:marLeft w:val="0"/>
      <w:marRight w:val="0"/>
      <w:marTop w:val="0"/>
      <w:marBottom w:val="0"/>
      <w:divBdr>
        <w:top w:val="none" w:sz="0" w:space="0" w:color="auto"/>
        <w:left w:val="none" w:sz="0" w:space="0" w:color="auto"/>
        <w:bottom w:val="none" w:sz="0" w:space="0" w:color="auto"/>
        <w:right w:val="none" w:sz="0" w:space="0" w:color="auto"/>
      </w:divBdr>
    </w:div>
    <w:div w:id="734665410">
      <w:bodyDiv w:val="1"/>
      <w:marLeft w:val="0"/>
      <w:marRight w:val="0"/>
      <w:marTop w:val="0"/>
      <w:marBottom w:val="0"/>
      <w:divBdr>
        <w:top w:val="none" w:sz="0" w:space="0" w:color="auto"/>
        <w:left w:val="none" w:sz="0" w:space="0" w:color="auto"/>
        <w:bottom w:val="none" w:sz="0" w:space="0" w:color="auto"/>
        <w:right w:val="none" w:sz="0" w:space="0" w:color="auto"/>
      </w:divBdr>
    </w:div>
    <w:div w:id="843284127">
      <w:bodyDiv w:val="1"/>
      <w:marLeft w:val="0"/>
      <w:marRight w:val="0"/>
      <w:marTop w:val="0"/>
      <w:marBottom w:val="0"/>
      <w:divBdr>
        <w:top w:val="none" w:sz="0" w:space="0" w:color="auto"/>
        <w:left w:val="none" w:sz="0" w:space="0" w:color="auto"/>
        <w:bottom w:val="none" w:sz="0" w:space="0" w:color="auto"/>
        <w:right w:val="none" w:sz="0" w:space="0" w:color="auto"/>
      </w:divBdr>
    </w:div>
    <w:div w:id="1528369964">
      <w:bodyDiv w:val="1"/>
      <w:marLeft w:val="0"/>
      <w:marRight w:val="0"/>
      <w:marTop w:val="0"/>
      <w:marBottom w:val="0"/>
      <w:divBdr>
        <w:top w:val="none" w:sz="0" w:space="0" w:color="auto"/>
        <w:left w:val="none" w:sz="0" w:space="0" w:color="auto"/>
        <w:bottom w:val="none" w:sz="0" w:space="0" w:color="auto"/>
        <w:right w:val="none" w:sz="0" w:space="0" w:color="auto"/>
      </w:divBdr>
    </w:div>
    <w:div w:id="192148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rcf@aemo.com.au" TargetMode="External"/><Relationship Id="rId18" Type="http://schemas.openxmlformats.org/officeDocument/2006/relationships/hyperlink" Target="mailto:grcf@aemo.com.au" TargetMode="External"/><Relationship Id="rId26" Type="http://schemas.openxmlformats.org/officeDocument/2006/relationships/hyperlink" Target="mailto:paul.sternberg@jemena.com.au" TargetMode="External"/><Relationship Id="rId39" Type="http://schemas.openxmlformats.org/officeDocument/2006/relationships/hyperlink" Target="mailto:cmcgeechan@auspg.com.au" TargetMode="External"/><Relationship Id="rId3" Type="http://schemas.openxmlformats.org/officeDocument/2006/relationships/customXml" Target="../customXml/item3.xml"/><Relationship Id="rId21" Type="http://schemas.openxmlformats.org/officeDocument/2006/relationships/hyperlink" Target="mailto:Stephen.smith@logica.com" TargetMode="External"/><Relationship Id="rId34" Type="http://schemas.openxmlformats.org/officeDocument/2006/relationships/hyperlink" Target="mailto:chantal.wright@originenergy.com.au" TargetMode="External"/><Relationship Id="rId42" Type="http://schemas.openxmlformats.org/officeDocument/2006/relationships/hyperlink" Target="mailto:Hillary.Nguyen@truenergy.com.au" TargetMode="External"/><Relationship Id="rId47" Type="http://schemas.openxmlformats.org/officeDocument/2006/relationships/hyperlink" Target="mailto:giles.whitehouse@auroraenergy.com.au" TargetMode="External"/><Relationship Id="rId50"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rcf@aemo.com.au" TargetMode="External"/><Relationship Id="rId25" Type="http://schemas.openxmlformats.org/officeDocument/2006/relationships/hyperlink" Target="mailto:Rebecca.cregan@apa.com.au" TargetMode="External"/><Relationship Id="rId33" Type="http://schemas.openxmlformats.org/officeDocument/2006/relationships/hyperlink" Target="mailto:kristy-lee.richmond@originenergy.com.au" TargetMode="External"/><Relationship Id="rId38" Type="http://schemas.openxmlformats.org/officeDocument/2006/relationships/hyperlink" Target="mailto:cmcgeechan@auspg.com.au" TargetMode="External"/><Relationship Id="rId46" Type="http://schemas.openxmlformats.org/officeDocument/2006/relationships/hyperlink" Target="mailto:Jade.wahapa@redenergy.com.au"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stefanie.monaco@aemo.com.au" TargetMode="External"/><Relationship Id="rId29" Type="http://schemas.openxmlformats.org/officeDocument/2006/relationships/hyperlink" Target="mailto:avolvricht@agl.com.au" TargetMode="External"/><Relationship Id="rId41" Type="http://schemas.openxmlformats.org/officeDocument/2006/relationships/hyperlink" Target="mailto:Hillary.Nguyen@truenergy.com.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Rebecca.cregan@apa.com.au" TargetMode="External"/><Relationship Id="rId32" Type="http://schemas.openxmlformats.org/officeDocument/2006/relationships/hyperlink" Target="mailto:chantal.wright@originenergy.com.au" TargetMode="External"/><Relationship Id="rId37" Type="http://schemas.openxmlformats.org/officeDocument/2006/relationships/hyperlink" Target="mailto:kristy-lee.richmond@originenergy.com.au" TargetMode="External"/><Relationship Id="rId40" Type="http://schemas.openxmlformats.org/officeDocument/2006/relationships/hyperlink" Target="mailto:Hillary.Nguyen@truenergy.com.au" TargetMode="External"/><Relationship Id="rId45" Type="http://schemas.openxmlformats.org/officeDocument/2006/relationships/hyperlink" Target="mailto:Alan.seiver@lumoenergy.com.au" TargetMode="External"/><Relationship Id="rId5" Type="http://schemas.openxmlformats.org/officeDocument/2006/relationships/customXml" Target="../customXml/item5.xml"/><Relationship Id="rId15" Type="http://schemas.openxmlformats.org/officeDocument/2006/relationships/hyperlink" Target="mailto:grcf@aemo.com.au" TargetMode="External"/><Relationship Id="rId23" Type="http://schemas.openxmlformats.org/officeDocument/2006/relationships/hyperlink" Target="mailto:Rebecca.cregan@apa.com.au" TargetMode="External"/><Relationship Id="rId28" Type="http://schemas.openxmlformats.org/officeDocument/2006/relationships/hyperlink" Target="mailto:Thiru.nagalingam@sp-ausnet.com.au" TargetMode="External"/><Relationship Id="rId36" Type="http://schemas.openxmlformats.org/officeDocument/2006/relationships/hyperlink" Target="mailto:chantal.wright@originenergy.com.au" TargetMode="External"/><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stefanie.monaco@aemo.com.au" TargetMode="External"/><Relationship Id="rId31" Type="http://schemas.openxmlformats.org/officeDocument/2006/relationships/hyperlink" Target="mailto:avolvricht@agl.com.au" TargetMode="External"/><Relationship Id="rId44" Type="http://schemas.openxmlformats.org/officeDocument/2006/relationships/hyperlink" Target="mailto:Marcus.mitford@simplyenergy.co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rcf@aemo.com.au" TargetMode="External"/><Relationship Id="rId22" Type="http://schemas.openxmlformats.org/officeDocument/2006/relationships/hyperlink" Target="mailto:Rebecca.cregan@apa.com.au" TargetMode="External"/><Relationship Id="rId27" Type="http://schemas.openxmlformats.org/officeDocument/2006/relationships/hyperlink" Target="mailto:ferouza.saran@jemena.com.au" TargetMode="External"/><Relationship Id="rId30" Type="http://schemas.openxmlformats.org/officeDocument/2006/relationships/hyperlink" Target="mailto:avolvricht@agl.com.au" TargetMode="External"/><Relationship Id="rId35" Type="http://schemas.openxmlformats.org/officeDocument/2006/relationships/hyperlink" Target="mailto:kristy-lee.richmond@originenergy.com.au" TargetMode="External"/><Relationship Id="rId43" Type="http://schemas.openxmlformats.org/officeDocument/2006/relationships/hyperlink" Target="mailto:Marcus.mitford@simplyenergy.com" TargetMode="External"/><Relationship Id="rId48" Type="http://schemas.openxmlformats.org/officeDocument/2006/relationships/header" Target="header1.xml"/><Relationship Id="rId8" Type="http://schemas.openxmlformats.org/officeDocument/2006/relationships/styles" Target="styles.xml"/><Relationship Id="rId5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grcf@aemo.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AEMODocumentTypeTaxHTField0>
    <AEMOKeywordsTaxHTField0 xmlns="a14523ce-dede-483e-883a-2d83261080bd">
      <Terms xmlns="http://schemas.microsoft.com/office/infopath/2007/PartnerControls"/>
    </AEMOKeywordsTaxHTField0>
    <TaxCatchAll xmlns="a14523ce-dede-483e-883a-2d83261080bd"/>
    <AEMODescription xmlns="a14523ce-dede-483e-883a-2d83261080bd" xsi:nil="true"/>
    <_dlc_DocId xmlns="a14523ce-dede-483e-883a-2d83261080bd">PROJECT-42-29915</_dlc_DocId>
    <_dlc_DocIdUrl xmlns="a14523ce-dede-483e-883a-2d83261080bd">
      <Url>http://sharedocs/sites/marketperf/gasretail/_layouts/DocIdRedir.aspx?ID=PROJECT-42-29915</Url>
      <Description>PROJECT-42-29915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409ac0fb-07cb-4169-8a26-def2760b5502" ContentTypeId="0x0101009BE89D58CAF0934CA32A20BCFFD353DC" PreviousValue="false"/>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681BEEE47EB70E4AB693760694C0FC11" ma:contentTypeVersion="13" ma:contentTypeDescription="" ma:contentTypeScope="" ma:versionID="0cea954b19a1c372472792f52eb150f8">
  <xsd:schema xmlns:xsd="http://www.w3.org/2001/XMLSchema" xmlns:xs="http://www.w3.org/2001/XMLSchema" xmlns:p="http://schemas.microsoft.com/office/2006/metadata/properties" xmlns:ns2="a14523ce-dede-483e-883a-2d83261080bd" targetNamespace="http://schemas.microsoft.com/office/2006/metadata/properties" ma:root="true" ma:fieldsID="e512712cf83140b00be6f0ca2c13546d"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ocumentTypeTaxHTField0" minOccurs="0"/>
                <xsd:element ref="ns2:AEMODescription"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b6fa9bd2-288b-4f1d-83b6-0ee577c9dfc0}" ma:internalName="TaxCatchAll" ma:showField="CatchAllData"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b6fa9bd2-288b-4f1d-83b6-0ee577c9dfc0}" ma:internalName="TaxCatchAllLabel" ma:readOnly="true" ma:showField="CatchAllDataLabel" ma:web="80fc10ae-9e4c-47ca-9813-ac1677b5ece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ocumentTypeTaxHTField0" ma:index="14" nillable="true" ma:taxonomy="true" ma:internalName="AEMODocumentTypeTaxHTField0" ma:taxonomyFieldName="AEMODocumentType" ma:displayName="AEMODocumentType" ma:default=""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Description" ma:index="16" nillable="true" ma:displayName="AEMODescription" ma:internalName="AEMODescription" ma:readOnly="false">
      <xsd:simpleType>
        <xsd:restriction base="dms:Note"/>
      </xsd:simple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171CF-93F3-4D38-8D5B-CF8A26657A46}">
  <ds:schemaRefs>
    <ds:schemaRef ds:uri="http://schemas.microsoft.com/office/2006/metadata/properties"/>
    <ds:schemaRef ds:uri="http://schemas.microsoft.com/office/infopath/2007/PartnerControls"/>
    <ds:schemaRef ds:uri="a14523ce-dede-483e-883a-2d83261080bd"/>
  </ds:schemaRefs>
</ds:datastoreItem>
</file>

<file path=customXml/itemProps2.xml><?xml version="1.0" encoding="utf-8"?>
<ds:datastoreItem xmlns:ds="http://schemas.openxmlformats.org/officeDocument/2006/customXml" ds:itemID="{4ADF8B2B-CD30-40AC-A682-4EF13BC67C57}">
  <ds:schemaRefs>
    <ds:schemaRef ds:uri="http://schemas.microsoft.com/sharepoint/v3/contenttype/forms"/>
  </ds:schemaRefs>
</ds:datastoreItem>
</file>

<file path=customXml/itemProps3.xml><?xml version="1.0" encoding="utf-8"?>
<ds:datastoreItem xmlns:ds="http://schemas.openxmlformats.org/officeDocument/2006/customXml" ds:itemID="{10C6BF92-5EB2-4AE5-BF1A-91CDF346BF46}">
  <ds:schemaRefs>
    <ds:schemaRef ds:uri="http://schemas.microsoft.com/sharepoint/events"/>
  </ds:schemaRefs>
</ds:datastoreItem>
</file>

<file path=customXml/itemProps4.xml><?xml version="1.0" encoding="utf-8"?>
<ds:datastoreItem xmlns:ds="http://schemas.openxmlformats.org/officeDocument/2006/customXml" ds:itemID="{9E7317D3-E02C-4F91-8F89-DAD7ACBCE606}">
  <ds:schemaRefs>
    <ds:schemaRef ds:uri="Microsoft.SharePoint.Taxonomy.ContentTypeSync"/>
  </ds:schemaRefs>
</ds:datastoreItem>
</file>

<file path=customXml/itemProps5.xml><?xml version="1.0" encoding="utf-8"?>
<ds:datastoreItem xmlns:ds="http://schemas.openxmlformats.org/officeDocument/2006/customXml" ds:itemID="{D5BA03A8-AA93-4840-A4D6-821615CD2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4C8D15-6190-48F3-9235-FB981B5FC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R29 recertification reporting</vt:lpstr>
    </vt:vector>
  </TitlesOfParts>
  <Company>VENCorp</Company>
  <LinksUpToDate>false</LinksUpToDate>
  <CharactersWithSpaces>11160</CharactersWithSpaces>
  <SharedDoc>false</SharedDoc>
  <HLinks>
    <vt:vector size="6" baseType="variant">
      <vt:variant>
        <vt:i4>6422546</vt:i4>
      </vt:variant>
      <vt:variant>
        <vt:i4>0</vt:i4>
      </vt:variant>
      <vt:variant>
        <vt:i4>0</vt:i4>
      </vt:variant>
      <vt:variant>
        <vt:i4>5</vt:i4>
      </vt:variant>
      <vt:variant>
        <vt:lpwstr>mailto:wayne.lee@vencorp.vic.gov.au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R29 recertification reporting</dc:title>
  <dc:subject/>
  <dc:creator>SMONACO</dc:creator>
  <cp:keywords/>
  <dc:description/>
  <cp:lastModifiedBy>Daniel McGowan</cp:lastModifiedBy>
  <cp:revision>2</cp:revision>
  <cp:lastPrinted>2012-06-24T23:58:00Z</cp:lastPrinted>
  <dcterms:created xsi:type="dcterms:W3CDTF">2018-07-03T01:50:00Z</dcterms:created>
  <dcterms:modified xsi:type="dcterms:W3CDTF">2018-07-03T01:50:00Z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0x0101009BE89D58CAF0934CA32A20BCFFD353DC00681BEEE47EB70E4AB693760694C0FC11</vt:lpwstr>
  </property>
  <property fmtid="{D5CDD505-2E9C-101B-9397-08002B2CF9AE}" pid="3" name="_dlc_DocIdItemGuid">
    <vt:lpwstr>dea4f6d7-0f40-4fa5-a28e-01bf6fa65fda</vt:lpwstr>
  </property>
  <property fmtid="{D5CDD505-2E9C-101B-9397-08002B2CF9AE}" pid="4" name="AEMOKeywords">
    <vt:lpwstr/>
  </property>
</Properties>
</file>